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ЗАТВЕРДЖЕНО</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Рішення міської ради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(_________ сесія  8  скликання)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________2024 року № ______</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Секретар міської ради</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bookmarkStart w:id="0" w:name="_GoBack"/>
      <w:bookmarkEnd w:id="0"/>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__________Роман ГОГОЛЬ</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p>
    <w:p w:rsidR="002543AF" w:rsidRPr="002543AF" w:rsidRDefault="002543AF" w:rsidP="002543AF">
      <w:pPr>
        <w:widowControl w:val="0"/>
        <w:shd w:val="clear" w:color="auto" w:fill="FFFFFF"/>
        <w:tabs>
          <w:tab w:val="left" w:leader="underscore" w:pos="732"/>
          <w:tab w:val="left" w:leader="underscore" w:pos="1920"/>
          <w:tab w:val="left" w:leader="underscore" w:pos="2482"/>
        </w:tabs>
        <w:suppressAutoHyphens/>
        <w:autoSpaceDE w:val="0"/>
        <w:spacing w:after="0" w:line="240" w:lineRule="auto"/>
        <w:ind w:left="24"/>
        <w:contextualSpacing/>
        <w:rPr>
          <w:rFonts w:ascii="Times New Roman" w:eastAsia="Times New Roman" w:hAnsi="Times New Roman" w:cs="Times New Roman"/>
          <w:spacing w:val="3"/>
          <w:sz w:val="28"/>
          <w:szCs w:val="28"/>
          <w:lang w:eastAsia="ar-SA"/>
        </w:rPr>
      </w:pPr>
      <w:r w:rsidRPr="002543AF">
        <w:rPr>
          <w:rFonts w:ascii="Times New Roman" w:eastAsia="Times New Roman" w:hAnsi="Times New Roman" w:cs="Times New Roman"/>
          <w:spacing w:val="3"/>
          <w:sz w:val="28"/>
          <w:szCs w:val="28"/>
          <w:lang w:eastAsia="ar-SA"/>
        </w:rPr>
        <w:t xml:space="preserve">                                               </w:t>
      </w:r>
    </w:p>
    <w:p w:rsidR="002543AF" w:rsidRPr="002543AF" w:rsidRDefault="002543AF" w:rsidP="002543AF">
      <w:pPr>
        <w:widowControl w:val="0"/>
        <w:shd w:val="clear" w:color="auto" w:fill="FFFFFF"/>
        <w:suppressAutoHyphens/>
        <w:autoSpaceDE w:val="0"/>
        <w:spacing w:before="569" w:after="0" w:line="240" w:lineRule="auto"/>
        <w:ind w:left="72"/>
        <w:contextualSpacing/>
        <w:jc w:val="center"/>
        <w:rPr>
          <w:rFonts w:ascii="Times New Roman" w:eastAsia="Times New Roman" w:hAnsi="Times New Roman" w:cs="Times New Roman"/>
          <w:b/>
          <w:bCs/>
          <w:spacing w:val="2"/>
          <w:sz w:val="28"/>
          <w:szCs w:val="28"/>
          <w:lang w:eastAsia="ar-SA"/>
        </w:rPr>
      </w:pPr>
      <w:r w:rsidRPr="002543AF">
        <w:rPr>
          <w:rFonts w:ascii="Times New Roman" w:eastAsia="Times New Roman" w:hAnsi="Times New Roman" w:cs="Times New Roman"/>
          <w:b/>
          <w:bCs/>
          <w:spacing w:val="2"/>
          <w:sz w:val="28"/>
          <w:szCs w:val="28"/>
          <w:lang w:eastAsia="ar-SA"/>
        </w:rPr>
        <w:t>СТАТУТ</w:t>
      </w:r>
    </w:p>
    <w:p w:rsidR="002543AF" w:rsidRPr="002543AF" w:rsidRDefault="002543AF" w:rsidP="002543AF">
      <w:pPr>
        <w:widowControl w:val="0"/>
        <w:shd w:val="clear" w:color="auto" w:fill="FFFFFF"/>
        <w:suppressAutoHyphens/>
        <w:autoSpaceDE w:val="0"/>
        <w:spacing w:before="2" w:after="0" w:line="240" w:lineRule="auto"/>
        <w:contextualSpacing/>
        <w:jc w:val="center"/>
        <w:rPr>
          <w:rFonts w:ascii="Times New Roman" w:eastAsia="Times New Roman" w:hAnsi="Times New Roman" w:cs="Times New Roman"/>
          <w:b/>
          <w:bCs/>
          <w:sz w:val="28"/>
          <w:szCs w:val="28"/>
          <w:lang w:eastAsia="ar-SA"/>
        </w:rPr>
      </w:pPr>
      <w:r w:rsidRPr="002543AF">
        <w:rPr>
          <w:rFonts w:ascii="Times New Roman" w:eastAsia="Times New Roman" w:hAnsi="Times New Roman" w:cs="Times New Roman"/>
          <w:b/>
          <w:bCs/>
          <w:sz w:val="28"/>
          <w:szCs w:val="28"/>
          <w:lang w:eastAsia="ar-SA"/>
        </w:rPr>
        <w:t>Прилуцького закладу дошкільної освіти (ясла-садок) № 28</w:t>
      </w:r>
    </w:p>
    <w:p w:rsidR="002543AF" w:rsidRPr="002543AF" w:rsidRDefault="002543AF" w:rsidP="002543AF">
      <w:pPr>
        <w:widowControl w:val="0"/>
        <w:shd w:val="clear" w:color="auto" w:fill="FFFFFF"/>
        <w:suppressAutoHyphens/>
        <w:autoSpaceDE w:val="0"/>
        <w:spacing w:before="2" w:after="0" w:line="240" w:lineRule="auto"/>
        <w:ind w:right="41"/>
        <w:contextualSpacing/>
        <w:jc w:val="center"/>
        <w:rPr>
          <w:rFonts w:ascii="Times New Roman" w:eastAsia="Times New Roman" w:hAnsi="Times New Roman" w:cs="Times New Roman"/>
          <w:b/>
          <w:bCs/>
          <w:sz w:val="28"/>
          <w:szCs w:val="28"/>
          <w:lang w:eastAsia="ar-SA"/>
        </w:rPr>
      </w:pPr>
      <w:r w:rsidRPr="002543AF">
        <w:rPr>
          <w:rFonts w:ascii="Times New Roman" w:eastAsia="Times New Roman" w:hAnsi="Times New Roman" w:cs="Times New Roman"/>
          <w:b/>
          <w:bCs/>
          <w:sz w:val="28"/>
          <w:szCs w:val="28"/>
          <w:lang w:eastAsia="ar-SA"/>
        </w:rPr>
        <w:t xml:space="preserve">Центру </w:t>
      </w:r>
      <w:proofErr w:type="spellStart"/>
      <w:r w:rsidRPr="002543AF">
        <w:rPr>
          <w:rFonts w:ascii="Times New Roman" w:eastAsia="Times New Roman" w:hAnsi="Times New Roman" w:cs="Times New Roman"/>
          <w:b/>
          <w:bCs/>
          <w:sz w:val="28"/>
          <w:szCs w:val="28"/>
          <w:lang w:eastAsia="ar-SA"/>
        </w:rPr>
        <w:t>С.Ф.Русової</w:t>
      </w:r>
      <w:proofErr w:type="spellEnd"/>
    </w:p>
    <w:p w:rsidR="002543AF" w:rsidRPr="002543AF" w:rsidRDefault="002543AF" w:rsidP="002543AF">
      <w:pPr>
        <w:widowControl w:val="0"/>
        <w:shd w:val="clear" w:color="auto" w:fill="FFFFFF"/>
        <w:suppressAutoHyphens/>
        <w:autoSpaceDE w:val="0"/>
        <w:spacing w:before="2" w:after="0" w:line="240" w:lineRule="auto"/>
        <w:ind w:right="41"/>
        <w:contextualSpacing/>
        <w:jc w:val="center"/>
        <w:rPr>
          <w:rFonts w:ascii="Times New Roman" w:eastAsia="Times New Roman" w:hAnsi="Times New Roman" w:cs="Times New Roman"/>
          <w:b/>
          <w:bCs/>
          <w:sz w:val="28"/>
          <w:szCs w:val="28"/>
          <w:lang w:eastAsia="ar-SA"/>
        </w:rPr>
      </w:pPr>
      <w:r w:rsidRPr="002543AF">
        <w:rPr>
          <w:rFonts w:ascii="Times New Roman" w:eastAsia="Times New Roman" w:hAnsi="Times New Roman" w:cs="Times New Roman"/>
          <w:b/>
          <w:bCs/>
          <w:sz w:val="28"/>
          <w:szCs w:val="28"/>
          <w:lang w:eastAsia="ar-SA"/>
        </w:rPr>
        <w:t>Прилуцької міської ради Чернігівської області</w:t>
      </w:r>
    </w:p>
    <w:p w:rsidR="002543AF" w:rsidRPr="002543AF" w:rsidRDefault="002543AF" w:rsidP="002543AF">
      <w:pPr>
        <w:widowControl w:val="0"/>
        <w:shd w:val="clear" w:color="auto" w:fill="FFFFFF"/>
        <w:suppressAutoHyphens/>
        <w:autoSpaceDE w:val="0"/>
        <w:spacing w:before="2" w:after="0" w:line="240" w:lineRule="auto"/>
        <w:ind w:right="1882"/>
        <w:contextualSpacing/>
        <w:jc w:val="center"/>
        <w:rPr>
          <w:rFonts w:ascii="Times New Roman" w:eastAsia="Times New Roman" w:hAnsi="Times New Roman" w:cs="Times New Roman"/>
          <w:b/>
          <w:bCs/>
          <w:spacing w:val="-6"/>
          <w:sz w:val="28"/>
          <w:szCs w:val="28"/>
          <w:lang w:eastAsia="ar-SA"/>
        </w:rPr>
      </w:pPr>
      <w:r w:rsidRPr="002543AF">
        <w:rPr>
          <w:rFonts w:ascii="Times New Roman" w:eastAsia="Times New Roman" w:hAnsi="Times New Roman" w:cs="Times New Roman"/>
          <w:b/>
          <w:bCs/>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right="41"/>
        <w:contextualSpacing/>
        <w:jc w:val="center"/>
        <w:rPr>
          <w:rFonts w:ascii="Times New Roman" w:eastAsia="Times New Roman" w:hAnsi="Times New Roman" w:cs="Times New Roman"/>
          <w:b/>
          <w:bCs/>
          <w:spacing w:val="-6"/>
          <w:sz w:val="28"/>
          <w:szCs w:val="28"/>
          <w:lang w:eastAsia="ar-SA"/>
        </w:rPr>
      </w:pPr>
      <w:r w:rsidRPr="002543AF">
        <w:rPr>
          <w:rFonts w:ascii="Times New Roman" w:eastAsia="Times New Roman" w:hAnsi="Times New Roman" w:cs="Times New Roman"/>
          <w:b/>
          <w:bCs/>
          <w:spacing w:val="-6"/>
          <w:sz w:val="28"/>
          <w:szCs w:val="28"/>
          <w:lang w:eastAsia="ar-SA"/>
        </w:rPr>
        <w:t>ЄДРПОУ 33710123</w:t>
      </w: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b/>
          <w:bCs/>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b/>
          <w:bCs/>
          <w:spacing w:val="-6"/>
          <w:sz w:val="28"/>
          <w:szCs w:val="28"/>
          <w:lang w:eastAsia="ar-SA"/>
        </w:rPr>
      </w:pPr>
      <w:r w:rsidRPr="002543AF">
        <w:rPr>
          <w:rFonts w:ascii="Times New Roman" w:eastAsia="Times New Roman" w:hAnsi="Times New Roman" w:cs="Times New Roman"/>
          <w:b/>
          <w:bCs/>
          <w:spacing w:val="-6"/>
          <w:sz w:val="28"/>
          <w:szCs w:val="28"/>
          <w:lang w:eastAsia="ar-SA"/>
        </w:rPr>
        <w:t>(нова редакція)</w:t>
      </w: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b/>
          <w:bCs/>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jc w:val="center"/>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w:t>
      </w: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left="2002" w:right="1882"/>
        <w:contextualSpacing/>
        <w:rPr>
          <w:rFonts w:ascii="Times New Roman" w:eastAsia="Times New Roman" w:hAnsi="Times New Roman" w:cs="Times New Roman"/>
          <w:spacing w:val="-6"/>
          <w:sz w:val="28"/>
          <w:szCs w:val="28"/>
          <w:lang w:eastAsia="ar-SA"/>
        </w:rPr>
      </w:pPr>
    </w:p>
    <w:p w:rsidR="002543AF" w:rsidRPr="002543AF" w:rsidRDefault="002543AF" w:rsidP="002543AF">
      <w:pPr>
        <w:widowControl w:val="0"/>
        <w:shd w:val="clear" w:color="auto" w:fill="FFFFFF"/>
        <w:suppressAutoHyphens/>
        <w:autoSpaceDE w:val="0"/>
        <w:spacing w:before="2" w:after="0" w:line="240" w:lineRule="auto"/>
        <w:ind w:right="1882"/>
        <w:contextualSpacing/>
        <w:jc w:val="center"/>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м. Прилуки</w:t>
      </w:r>
    </w:p>
    <w:p w:rsidR="002543AF" w:rsidRPr="002543AF" w:rsidRDefault="002543AF" w:rsidP="002543AF">
      <w:pPr>
        <w:widowControl w:val="0"/>
        <w:shd w:val="clear" w:color="auto" w:fill="FFFFFF"/>
        <w:suppressAutoHyphens/>
        <w:autoSpaceDE w:val="0"/>
        <w:spacing w:before="2" w:after="0" w:line="240" w:lineRule="auto"/>
        <w:ind w:right="1882"/>
        <w:contextualSpacing/>
        <w:jc w:val="center"/>
        <w:rPr>
          <w:rFonts w:ascii="Times New Roman" w:eastAsia="Times New Roman" w:hAnsi="Times New Roman" w:cs="Times New Roman"/>
          <w:spacing w:val="-6"/>
          <w:sz w:val="28"/>
          <w:szCs w:val="28"/>
          <w:lang w:eastAsia="ar-SA"/>
        </w:rPr>
      </w:pPr>
      <w:r w:rsidRPr="002543AF">
        <w:rPr>
          <w:rFonts w:ascii="Times New Roman" w:eastAsia="Times New Roman" w:hAnsi="Times New Roman" w:cs="Times New Roman"/>
          <w:spacing w:val="-6"/>
          <w:sz w:val="28"/>
          <w:szCs w:val="28"/>
          <w:lang w:eastAsia="ar-SA"/>
        </w:rPr>
        <w:t xml:space="preserve">                                2024 р</w:t>
      </w: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І. ЗАГАЛЬНІ ПОЛОЖЕННЯ</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8580"/>
      </w:tblGrid>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w:t>
            </w:r>
          </w:p>
        </w:tc>
        <w:tc>
          <w:tcPr>
            <w:tcW w:w="858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Прилуцький заклад дошкільної освіти (ясла-садок) №28 Центр С.Ф.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 є правонаступником Дошкільного навчального закладу №28 Центру </w:t>
            </w:r>
            <w:proofErr w:type="spellStart"/>
            <w:r w:rsidRPr="002543AF">
              <w:rPr>
                <w:rFonts w:ascii="Times New Roman" w:eastAsia="Calibri" w:hAnsi="Times New Roman" w:cs="Times New Roman"/>
                <w:sz w:val="28"/>
                <w:szCs w:val="28"/>
              </w:rPr>
              <w:t>С.Ф.Русової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w:t>
            </w:r>
          </w:p>
        </w:tc>
      </w:tr>
      <w:tr w:rsidR="002A3FC0" w:rsidRPr="002543AF" w:rsidTr="002543AF">
        <w:tc>
          <w:tcPr>
            <w:tcW w:w="776" w:type="dxa"/>
          </w:tcPr>
          <w:p w:rsidR="002A3FC0" w:rsidRPr="002543AF" w:rsidRDefault="002A3FC0"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1.2.</w:t>
            </w:r>
          </w:p>
        </w:tc>
        <w:tc>
          <w:tcPr>
            <w:tcW w:w="8580" w:type="dxa"/>
          </w:tcPr>
          <w:p w:rsidR="002A3FC0" w:rsidRPr="002543AF" w:rsidRDefault="002A3FC0"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Прилуцький заклад дошкільної освіти (ясла-садок) №28 Центр С.Ф.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 </w:t>
            </w:r>
            <w:r w:rsidRPr="002543AF">
              <w:rPr>
                <w:rFonts w:ascii="Times New Roman" w:eastAsia="Times New Roman" w:hAnsi="Times New Roman" w:cs="Times New Roman"/>
                <w:color w:val="000000"/>
                <w:sz w:val="28"/>
                <w:szCs w:val="28"/>
                <w:lang w:eastAsia="ar-SA"/>
              </w:rPr>
              <w:t>загального типу  збудований заводом “</w:t>
            </w:r>
            <w:proofErr w:type="spellStart"/>
            <w:r w:rsidRPr="002543AF">
              <w:rPr>
                <w:rFonts w:ascii="Times New Roman" w:eastAsia="Times New Roman" w:hAnsi="Times New Roman" w:cs="Times New Roman"/>
                <w:color w:val="000000"/>
                <w:sz w:val="28"/>
                <w:szCs w:val="28"/>
                <w:lang w:eastAsia="ar-SA"/>
              </w:rPr>
              <w:t>Прилуктваринмаш</w:t>
            </w:r>
            <w:proofErr w:type="spellEnd"/>
            <w:r w:rsidRPr="002543AF">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pacing w:val="3"/>
                <w:sz w:val="28"/>
                <w:szCs w:val="28"/>
                <w:lang w:eastAsia="ar-SA"/>
              </w:rPr>
              <w:t>. З 01.01.1985 року по 31.01.</w:t>
            </w:r>
            <w:r w:rsidRPr="002543AF">
              <w:rPr>
                <w:rFonts w:ascii="Times New Roman" w:eastAsia="Times New Roman" w:hAnsi="Times New Roman" w:cs="Times New Roman"/>
                <w:color w:val="000000"/>
                <w:spacing w:val="3"/>
                <w:sz w:val="28"/>
                <w:szCs w:val="28"/>
                <w:lang w:eastAsia="ar-SA"/>
              </w:rPr>
              <w:t>1994 року</w:t>
            </w:r>
            <w:r w:rsidRPr="002543AF">
              <w:rPr>
                <w:rFonts w:ascii="Times New Roman" w:eastAsia="Times New Roman" w:hAnsi="Times New Roman" w:cs="Times New Roman"/>
                <w:sz w:val="28"/>
                <w:szCs w:val="28"/>
                <w:lang w:eastAsia="ar-SA"/>
              </w:rPr>
              <w:t xml:space="preserve">  був підпорядкований заводу і утримува</w:t>
            </w:r>
            <w:r>
              <w:rPr>
                <w:rFonts w:ascii="Times New Roman" w:eastAsia="Times New Roman" w:hAnsi="Times New Roman" w:cs="Times New Roman"/>
                <w:sz w:val="28"/>
                <w:szCs w:val="28"/>
                <w:lang w:eastAsia="ar-SA"/>
              </w:rPr>
              <w:t>вся на його балансі. З 01.02.</w:t>
            </w:r>
            <w:r w:rsidRPr="002543AF">
              <w:rPr>
                <w:rFonts w:ascii="Times New Roman" w:eastAsia="Times New Roman" w:hAnsi="Times New Roman" w:cs="Times New Roman"/>
                <w:sz w:val="28"/>
                <w:szCs w:val="28"/>
                <w:lang w:eastAsia="ar-SA"/>
              </w:rPr>
              <w:t>1994 року згідно рішення виконавчого комітету Прилуцької міської ради  народних депутатів Чернігівської області від 21.12.1993р. №582 „Про передачу дошкільних установ №№ 9, 28” переведений на баланс міського відділу народної освіти.</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1.3.</w:t>
            </w:r>
          </w:p>
        </w:tc>
        <w:tc>
          <w:tcPr>
            <w:tcW w:w="858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Повна назва закладу дошкільної освіти: Прилуцький заклад дошкільної освіти (ясла-садок) № 28 Центр С.Ф.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Прилуцької міської ради Чернігівської області (далі -Заклад).</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Скорочена назва закладу дошкільної освіти: ЗДО №28 Центр </w:t>
            </w:r>
            <w:proofErr w:type="spellStart"/>
            <w:r w:rsidRPr="002543AF">
              <w:rPr>
                <w:rFonts w:ascii="Times New Roman" w:eastAsia="Calibri" w:hAnsi="Times New Roman" w:cs="Times New Roman"/>
                <w:sz w:val="28"/>
                <w:szCs w:val="28"/>
              </w:rPr>
              <w:t>С.Ф.Русової</w:t>
            </w:r>
            <w:proofErr w:type="spellEnd"/>
            <w:r w:rsidRPr="002543AF">
              <w:rPr>
                <w:rFonts w:ascii="Times New Roman" w:eastAsia="Calibri" w:hAnsi="Times New Roman" w:cs="Times New Roman"/>
                <w:sz w:val="28"/>
                <w:szCs w:val="28"/>
              </w:rPr>
              <w:t>.</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1.4. </w:t>
            </w:r>
          </w:p>
        </w:tc>
        <w:tc>
          <w:tcPr>
            <w:tcW w:w="8580" w:type="dxa"/>
          </w:tcPr>
          <w:p w:rsidR="002543AF" w:rsidRPr="002543AF" w:rsidRDefault="002543AF" w:rsidP="002543AF">
            <w:pPr>
              <w:widowControl w:val="0"/>
              <w:tabs>
                <w:tab w:val="left" w:pos="0"/>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Засновником закладу є Прилуцька міська рада Чернігівської області (</w:t>
            </w:r>
            <w:r w:rsidRPr="002543AF">
              <w:rPr>
                <w:rFonts w:ascii="Times New Roman" w:eastAsia="Times New Roman" w:hAnsi="Times New Roman" w:cs="Times New Roman"/>
                <w:bCs/>
                <w:i/>
                <w:iCs/>
                <w:kern w:val="1"/>
                <w:sz w:val="28"/>
                <w:szCs w:val="28"/>
                <w:shd w:val="clear" w:color="auto" w:fill="FFFFFF"/>
                <w:lang w:eastAsia="uk-UA" w:bidi="uk-UA"/>
              </w:rPr>
              <w:t>далі</w:t>
            </w:r>
            <w:r w:rsidRPr="002543AF">
              <w:rPr>
                <w:rFonts w:ascii="Times New Roman" w:eastAsia="Times New Roman" w:hAnsi="Times New Roman" w:cs="Times New Roman"/>
                <w:bCs/>
                <w:spacing w:val="-4"/>
                <w:kern w:val="1"/>
                <w:sz w:val="28"/>
                <w:szCs w:val="28"/>
                <w:lang w:eastAsia="hi-IN" w:bidi="hi-IN"/>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rsidR="002543AF" w:rsidRPr="002543AF" w:rsidRDefault="002543AF" w:rsidP="002543AF">
            <w:pPr>
              <w:contextualSpacing/>
              <w:jc w:val="both"/>
              <w:rPr>
                <w:rFonts w:ascii="Times New Roman" w:eastAsia="Times New Roman" w:hAnsi="Times New Roman" w:cs="Times New Roman"/>
                <w:sz w:val="24"/>
                <w:szCs w:val="24"/>
                <w:lang w:eastAsia="uk-UA"/>
              </w:rPr>
            </w:pPr>
            <w:r w:rsidRPr="002543AF">
              <w:rPr>
                <w:rFonts w:ascii="Times New Roman" w:eastAsia="Calibri" w:hAnsi="Times New Roman" w:cs="Times New Roman"/>
                <w:sz w:val="28"/>
                <w:szCs w:val="28"/>
              </w:rPr>
              <w:t xml:space="preserve">Засновник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r w:rsidRPr="002543AF">
              <w:rPr>
                <w:rFonts w:ascii="Times New Roman" w:eastAsia="Times New Roman" w:hAnsi="Times New Roman" w:cs="Times New Roman"/>
                <w:sz w:val="28"/>
                <w:szCs w:val="28"/>
                <w:lang w:eastAsia="uk-UA"/>
              </w:rPr>
              <w:t>відповідно до законодавства.</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1.5. </w:t>
            </w:r>
          </w:p>
        </w:tc>
        <w:tc>
          <w:tcPr>
            <w:tcW w:w="8580" w:type="dxa"/>
          </w:tcPr>
          <w:p w:rsidR="002543AF" w:rsidRPr="002A3FC0" w:rsidRDefault="002543AF" w:rsidP="002A3FC0">
            <w:pPr>
              <w:widowControl w:val="0"/>
              <w:tabs>
                <w:tab w:val="left" w:pos="0"/>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Тип Закладу дошкільної освіти: ясла-садок</w:t>
            </w:r>
            <w:r w:rsidRPr="002543AF">
              <w:rPr>
                <w:rFonts w:ascii="Times New Roman" w:eastAsia="Times New Roman" w:hAnsi="Times New Roman" w:cs="Times New Roman"/>
                <w:bCs/>
                <w:spacing w:val="-4"/>
                <w:kern w:val="1"/>
                <w:sz w:val="26"/>
                <w:szCs w:val="26"/>
                <w:shd w:val="clear" w:color="auto" w:fill="FFFFFF"/>
                <w:lang w:eastAsia="hi-IN" w:bidi="hi-IN"/>
              </w:rPr>
              <w:t xml:space="preserve">, </w:t>
            </w:r>
            <w:r w:rsidRPr="002543AF">
              <w:rPr>
                <w:rFonts w:ascii="Times New Roman" w:eastAsia="Times New Roman" w:hAnsi="Times New Roman" w:cs="Times New Roman"/>
                <w:bCs/>
                <w:spacing w:val="-4"/>
                <w:kern w:val="1"/>
                <w:sz w:val="28"/>
                <w:szCs w:val="28"/>
                <w:shd w:val="clear" w:color="auto" w:fill="FFFFFF"/>
                <w:lang w:eastAsia="hi-IN" w:bidi="hi-IN"/>
              </w:rPr>
              <w:t xml:space="preserve">де забезпечується догляд за дітьми віком від одного до шести (семи) років, розвиток, виховання і навчання відповідно до вимог Базового компонента дошкільної освіти </w:t>
            </w:r>
            <w:r w:rsidRPr="002543AF">
              <w:rPr>
                <w:rFonts w:ascii="Times New Roman" w:eastAsia="Times New Roman" w:hAnsi="Times New Roman" w:cs="Times New Roman"/>
                <w:bCs/>
                <w:spacing w:val="-4"/>
                <w:kern w:val="1"/>
                <w:sz w:val="28"/>
                <w:szCs w:val="28"/>
                <w:lang w:eastAsia="uk-UA" w:bidi="hi-IN"/>
              </w:rPr>
              <w:t>та може створювати інклюзивні групи для  дітей з особливими освітніми потребами</w:t>
            </w:r>
            <w:r w:rsidRPr="002543AF">
              <w:rPr>
                <w:rFonts w:ascii="Times New Roman" w:eastAsia="Times New Roman" w:hAnsi="Times New Roman" w:cs="Times New Roman"/>
                <w:bCs/>
                <w:spacing w:val="-4"/>
                <w:kern w:val="1"/>
                <w:sz w:val="28"/>
                <w:szCs w:val="28"/>
                <w:shd w:val="clear" w:color="auto" w:fill="FFFFFF"/>
                <w:lang w:eastAsia="hi-IN" w:bidi="hi-IN"/>
              </w:rPr>
              <w:t>.</w:t>
            </w:r>
            <w:r w:rsidR="002A3FC0">
              <w:rPr>
                <w:rFonts w:ascii="Times New Roman" w:eastAsia="Times New Roman" w:hAnsi="Times New Roman" w:cs="Times New Roman"/>
                <w:bCs/>
                <w:spacing w:val="-4"/>
                <w:kern w:val="1"/>
                <w:sz w:val="28"/>
                <w:szCs w:val="28"/>
                <w:lang w:eastAsia="hi-IN" w:bidi="hi-IN"/>
              </w:rPr>
              <w:t xml:space="preserve"> </w:t>
            </w:r>
            <w:r w:rsidRPr="002543AF">
              <w:rPr>
                <w:rFonts w:ascii="Times New Roman" w:eastAsia="Calibri" w:hAnsi="Times New Roman" w:cs="Times New Roman"/>
                <w:sz w:val="28"/>
                <w:szCs w:val="28"/>
                <w:lang w:eastAsia="ru-RU"/>
              </w:rPr>
              <w:t xml:space="preserve">Заклад </w:t>
            </w:r>
            <w:r w:rsidRPr="002543AF">
              <w:rPr>
                <w:rFonts w:ascii="Times New Roman" w:eastAsia="Calibri" w:hAnsi="Times New Roman" w:cs="Times New Roman"/>
                <w:sz w:val="28"/>
                <w:szCs w:val="28"/>
                <w:lang w:eastAsia="uk-UA"/>
              </w:rPr>
              <w:t xml:space="preserve">провадить освітню діяльність відповідно до ліцензії, </w:t>
            </w:r>
            <w:r w:rsidRPr="002543AF">
              <w:rPr>
                <w:rFonts w:ascii="Times New Roman" w:eastAsia="Calibri" w:hAnsi="Times New Roman" w:cs="Times New Roman"/>
                <w:sz w:val="28"/>
                <w:szCs w:val="28"/>
                <w:lang w:eastAsia="ru-RU"/>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sidRPr="002543AF">
              <w:rPr>
                <w:rFonts w:ascii="Times New Roman" w:eastAsia="Calibri" w:hAnsi="Times New Roman" w:cs="Times New Roman"/>
                <w:sz w:val="28"/>
                <w:szCs w:val="28"/>
                <w:lang w:eastAsia="uk-UA"/>
              </w:rPr>
              <w:t xml:space="preserve">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1.6. </w:t>
            </w:r>
          </w:p>
        </w:tc>
        <w:tc>
          <w:tcPr>
            <w:tcW w:w="8580" w:type="dxa"/>
          </w:tcPr>
          <w:p w:rsidR="002543AF" w:rsidRPr="002543AF" w:rsidRDefault="002543AF" w:rsidP="002543AF">
            <w:pPr>
              <w:widowControl w:val="0"/>
              <w:tabs>
                <w:tab w:val="left" w:pos="0"/>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sz w:val="28"/>
                <w:szCs w:val="28"/>
              </w:rPr>
              <w:t xml:space="preserve">Заклад засновано на комунальній формі власності і є комунальним.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1.7.</w:t>
            </w:r>
          </w:p>
        </w:tc>
        <w:tc>
          <w:tcPr>
            <w:tcW w:w="858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uk-UA"/>
              </w:rPr>
            </w:pPr>
            <w:r w:rsidRPr="002543AF">
              <w:rPr>
                <w:rFonts w:ascii="Times New Roman" w:eastAsia="Calibri" w:hAnsi="Times New Roman" w:cs="Times New Roman"/>
                <w:sz w:val="28"/>
                <w:szCs w:val="28"/>
                <w:lang w:eastAsia="ru-RU"/>
              </w:rPr>
              <w:t xml:space="preserve">Заклад має організаційно-правовий статус закладу освіти, основним видом діяльності якого є освітня діяльність.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1.8.</w:t>
            </w:r>
          </w:p>
        </w:tc>
        <w:tc>
          <w:tcPr>
            <w:tcW w:w="858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uk-UA"/>
              </w:rPr>
            </w:pPr>
            <w:r w:rsidRPr="002543AF">
              <w:rPr>
                <w:rFonts w:ascii="Times New Roman" w:eastAsia="Calibri" w:hAnsi="Times New Roman" w:cs="Times New Roman"/>
                <w:sz w:val="28"/>
                <w:szCs w:val="28"/>
                <w:lang w:eastAsia="ru-RU"/>
              </w:rPr>
              <w:t xml:space="preserve">За статусом Заклад є бюджетною установою, неприбутковим закладом освіти.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1.9. </w:t>
            </w:r>
          </w:p>
        </w:tc>
        <w:tc>
          <w:tcPr>
            <w:tcW w:w="858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ru-RU"/>
              </w:rPr>
            </w:pPr>
            <w:r w:rsidRPr="002543AF">
              <w:rPr>
                <w:rFonts w:ascii="Times New Roman" w:eastAsia="Times New Roman" w:hAnsi="Times New Roman" w:cs="Times New Roman"/>
                <w:sz w:val="28"/>
                <w:szCs w:val="28"/>
              </w:rPr>
              <w:t>Місцезнаходження закладу дошкільної освіти: вулиця Переяславська, 39,   місто Прилуки, Прилуцький район, Чернігівська область, 17500</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1.10.</w:t>
            </w:r>
          </w:p>
        </w:tc>
        <w:tc>
          <w:tcPr>
            <w:tcW w:w="8580" w:type="dxa"/>
          </w:tcPr>
          <w:p w:rsidR="002543AF" w:rsidRPr="002543AF" w:rsidRDefault="002543AF" w:rsidP="002543AF">
            <w:pPr>
              <w:shd w:val="clear" w:color="auto" w:fill="FFFFFF"/>
              <w:tabs>
                <w:tab w:val="left" w:pos="142"/>
                <w:tab w:val="left" w:leader="underscore" w:pos="6106"/>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Заклад є юридичною особою, має свій ідентифікаційний код, печатку і штамп встановленого зразка, бланки  з  власними  реквізитами, вивіску, може мати самостійний баланс, розрахункові та інші рахунки у фінансових установах і банках державного сектору.</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1.11.</w:t>
            </w:r>
          </w:p>
        </w:tc>
        <w:tc>
          <w:tcPr>
            <w:tcW w:w="8580" w:type="dxa"/>
          </w:tcPr>
          <w:p w:rsidR="002543AF" w:rsidRPr="002543AF" w:rsidRDefault="002543AF" w:rsidP="002543AF">
            <w:pPr>
              <w:shd w:val="clear" w:color="auto" w:fill="FFFFFF"/>
              <w:tabs>
                <w:tab w:val="left" w:pos="142"/>
                <w:tab w:val="left" w:leader="underscore" w:pos="6106"/>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Заклад в своїй діяльності керується Конституцією</w:t>
            </w:r>
            <w:r w:rsidRPr="002543AF">
              <w:rPr>
                <w:rFonts w:ascii="Times New Roman" w:eastAsia="Times New Roman" w:hAnsi="Times New Roman" w:cs="Times New Roman"/>
                <w:sz w:val="28"/>
                <w:szCs w:val="28"/>
              </w:rPr>
              <w:softHyphen/>
              <w:t xml:space="preserve"> України,  Законами України «Про освіту», «Про дошкільну освіту», Положенням про заклад дошкільної освіти, затвердженим у встановленому порядку, Базовим компонентом дошкільної освіти (Державним стандартом дошкільної освіти) нова редакція (далі - Стандарт), Постановами Кабінету Міністрів України, Указами Президента України, наказами Міністерства освіти і науки України, іншими законодавчими актами, рішеннями Чернігівської обласної ради, розпорядженнями голови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даним Статутом</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1.12.</w:t>
            </w:r>
          </w:p>
        </w:tc>
        <w:tc>
          <w:tcPr>
            <w:tcW w:w="8580" w:type="dxa"/>
          </w:tcPr>
          <w:p w:rsidR="002543AF" w:rsidRPr="002543AF" w:rsidRDefault="002543AF" w:rsidP="002543AF">
            <w:pPr>
              <w:shd w:val="clear" w:color="auto" w:fill="FFFFFF"/>
              <w:tabs>
                <w:tab w:val="left" w:pos="142"/>
                <w:tab w:val="left" w:leader="underscore" w:pos="6106"/>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lang w:eastAsia="ru-RU" w:bidi="ru-RU"/>
              </w:rPr>
              <w:t>Заклад</w:t>
            </w:r>
            <w:r w:rsidRPr="002543AF">
              <w:rPr>
                <w:rFonts w:ascii="Times New Roman" w:eastAsia="Times New Roman" w:hAnsi="Times New Roman" w:cs="Times New Roman"/>
                <w:sz w:val="28"/>
                <w:szCs w:val="28"/>
              </w:rPr>
              <w:t xml:space="preserve"> самостійно ухвалює рішення та провадить діяльність у межах компетенції, передбаченої законами України та даним Статутом</w:t>
            </w:r>
            <w:r w:rsidRPr="002543AF">
              <w:rPr>
                <w:rFonts w:ascii="Times New Roman" w:eastAsia="Calibri" w:hAnsi="Times New Roman" w:cs="Times New Roman"/>
                <w:sz w:val="28"/>
                <w:szCs w:val="28"/>
              </w:rPr>
              <w:t xml:space="preserve">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1.13.</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Мова навчання й виховання в Закладі — державна мова.</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1.14.</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Calibri" w:hAnsi="Times New Roman" w:cs="Times New Roman"/>
                <w:sz w:val="28"/>
                <w:szCs w:val="28"/>
              </w:rPr>
              <w:t>Взаємовідносини між дошкільним закладом з юридичними і фізичними особами визначаються угодами, що укладені між ними.</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1.15.</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Calibri" w:hAnsi="Times New Roman" w:cs="Times New Roman"/>
                <w:sz w:val="28"/>
                <w:szCs w:val="28"/>
              </w:rPr>
            </w:pPr>
            <w:r w:rsidRPr="002543AF">
              <w:rPr>
                <w:rFonts w:ascii="Times New Roman" w:eastAsia="Times New Roman" w:hAnsi="Times New Roman" w:cs="Times New Roman"/>
                <w:sz w:val="28"/>
                <w:szCs w:val="28"/>
                <w:lang w:eastAsia="ru-RU"/>
              </w:rPr>
              <w:t xml:space="preserve">У </w:t>
            </w:r>
            <w:r w:rsidRPr="002543AF">
              <w:rPr>
                <w:rFonts w:ascii="Times New Roman" w:eastAsia="Times New Roman" w:hAnsi="Times New Roman" w:cs="Times New Roman"/>
                <w:spacing w:val="2"/>
                <w:sz w:val="28"/>
                <w:szCs w:val="28"/>
                <w:lang w:eastAsia="ru-RU"/>
              </w:rPr>
              <w:t>Заклад</w:t>
            </w:r>
            <w:r w:rsidRPr="002543AF">
              <w:rPr>
                <w:rFonts w:ascii="Times New Roman" w:eastAsia="Times New Roman" w:hAnsi="Times New Roman" w:cs="Times New Roman"/>
                <w:sz w:val="28"/>
                <w:szCs w:val="28"/>
                <w:lang w:eastAsia="ru-RU"/>
              </w:rPr>
              <w:t>і не допускаються створення і діяльність організаційних структур політичних партій та релігійних організацій.</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bookmarkStart w:id="1" w:name="_Hlk127826094"/>
            <w:r w:rsidRPr="002543AF">
              <w:rPr>
                <w:rFonts w:ascii="Times New Roman" w:eastAsia="Calibri" w:hAnsi="Times New Roman" w:cs="Times New Roman"/>
                <w:sz w:val="28"/>
                <w:szCs w:val="28"/>
              </w:rPr>
              <w:t>1.16.</w:t>
            </w:r>
          </w:p>
        </w:tc>
        <w:tc>
          <w:tcPr>
            <w:tcW w:w="858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lang w:eastAsia="ru-RU"/>
              </w:rPr>
              <w:t>Заклад має право проводити інноваційну діяльність та може укладати із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1.17.</w:t>
            </w:r>
          </w:p>
        </w:tc>
        <w:tc>
          <w:tcPr>
            <w:tcW w:w="858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Заклад може здійснювати міжнародне співробітництво у сфері дошкільної освіти відповідно до Законів України «</w:t>
            </w:r>
            <w:hyperlink r:id="rId5" w:anchor="n2" w:tgtFrame="_blank" w:history="1">
              <w:r w:rsidRPr="002543AF">
                <w:rPr>
                  <w:rFonts w:ascii="Times New Roman" w:eastAsia="Times New Roman" w:hAnsi="Times New Roman" w:cs="Times New Roman"/>
                  <w:sz w:val="28"/>
                  <w:szCs w:val="28"/>
                  <w:lang w:eastAsia="uk-UA"/>
                </w:rPr>
                <w:t>Про освіту</w:t>
              </w:r>
            </w:hyperlink>
            <w:r w:rsidRPr="002543AF">
              <w:rPr>
                <w:rFonts w:ascii="Times New Roman" w:eastAsia="Times New Roman" w:hAnsi="Times New Roman" w:cs="Times New Roman"/>
                <w:sz w:val="28"/>
                <w:szCs w:val="28"/>
                <w:lang w:eastAsia="uk-UA"/>
              </w:rPr>
              <w:t>», «</w:t>
            </w:r>
            <w:hyperlink r:id="rId6" w:anchor="n2" w:tgtFrame="_blank" w:history="1">
              <w:r w:rsidRPr="002543AF">
                <w:rPr>
                  <w:rFonts w:ascii="Times New Roman" w:eastAsia="Times New Roman" w:hAnsi="Times New Roman" w:cs="Times New Roman"/>
                  <w:sz w:val="28"/>
                  <w:szCs w:val="28"/>
                  <w:lang w:eastAsia="uk-UA"/>
                </w:rPr>
                <w:t>Про дошкільну освіту</w:t>
              </w:r>
            </w:hyperlink>
            <w:r w:rsidRPr="002543AF">
              <w:rPr>
                <w:rFonts w:ascii="Times New Roman" w:eastAsia="Times New Roman" w:hAnsi="Times New Roman" w:cs="Times New Roman"/>
                <w:sz w:val="28"/>
                <w:szCs w:val="28"/>
                <w:lang w:eastAsia="uk-UA"/>
              </w:rPr>
              <w:t>», інших нормативно-правових актів, а також міжнародних договорів України, згода на обов’язковість яких надана Верховною Радою України.</w:t>
            </w:r>
          </w:p>
        </w:tc>
      </w:tr>
      <w:bookmarkEnd w:id="1"/>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ІІ. МЕТА, ЗАВДАННЯ ТА ПРИНЦИПИ ДІЯЛЬНОСТІ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2.1. </w:t>
            </w:r>
          </w:p>
        </w:tc>
        <w:tc>
          <w:tcPr>
            <w:tcW w:w="925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shd w:val="clear" w:color="auto" w:fill="FFFFFF"/>
              </w:rPr>
              <w:t>Метою дошкільної освіти є:</w:t>
            </w:r>
            <w:r w:rsidRPr="002543AF">
              <w:rPr>
                <w:rFonts w:ascii="Times New Roman" w:eastAsia="Calibri" w:hAnsi="Times New Roman" w:cs="Times New Roman"/>
                <w:sz w:val="28"/>
                <w:szCs w:val="28"/>
              </w:rPr>
              <w:t xml:space="preserve"> </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 забезпечення реалізації права громадян України на здобуття дошкільної освіти в умовах, сприятливих для фізичного та духовного розвитку; </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набуття ними соціального досвіду,</w:t>
            </w:r>
            <w:r w:rsidRPr="002543AF">
              <w:rPr>
                <w:rFonts w:ascii="Times New Roman" w:eastAsia="Times New Roman" w:hAnsi="Times New Roman" w:cs="Times New Roman"/>
                <w:sz w:val="28"/>
                <w:szCs w:val="28"/>
                <w:shd w:val="clear" w:color="auto" w:fill="FFFFFF"/>
              </w:rPr>
              <w:t xml:space="preserve"> необхідних життєвих навичок;</w:t>
            </w:r>
            <w:r w:rsidRPr="002543AF">
              <w:rPr>
                <w:rFonts w:ascii="Times New Roman" w:eastAsia="Calibri" w:hAnsi="Times New Roman" w:cs="Times New Roman"/>
                <w:sz w:val="28"/>
                <w:szCs w:val="28"/>
              </w:rPr>
              <w:t xml:space="preserve"> готовність продовжувати освіту.</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shd w:val="clear" w:color="auto" w:fill="FFFFFF"/>
              </w:rPr>
              <w:t>-  забезпечення цілісного розвитку дитини, її фізичних, інтелектуальних і творчих здібностей шляхом виховання, навчання</w:t>
            </w:r>
            <w:r w:rsidRPr="002543AF">
              <w:rPr>
                <w:rFonts w:ascii="Times New Roman" w:eastAsia="Times New Roman" w:hAnsi="Times New Roman" w:cs="Times New Roman"/>
                <w:sz w:val="28"/>
                <w:szCs w:val="28"/>
                <w:lang w:eastAsia="uk-UA"/>
              </w:rPr>
              <w:t xml:space="preserve"> на засадах педагогічної концепції Софії </w:t>
            </w:r>
            <w:proofErr w:type="spellStart"/>
            <w:r w:rsidRPr="002543AF">
              <w:rPr>
                <w:rFonts w:ascii="Times New Roman" w:eastAsia="Times New Roman" w:hAnsi="Times New Roman" w:cs="Times New Roman"/>
                <w:sz w:val="28"/>
                <w:szCs w:val="28"/>
                <w:lang w:eastAsia="uk-UA"/>
              </w:rPr>
              <w:t>Русової</w:t>
            </w:r>
            <w:proofErr w:type="spellEnd"/>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shd w:val="clear" w:color="auto" w:fill="FFFFFF"/>
              </w:rPr>
              <w:t xml:space="preserve"> </w:t>
            </w:r>
          </w:p>
          <w:p w:rsidR="002543AF" w:rsidRPr="002543AF" w:rsidRDefault="002543AF" w:rsidP="002543AF">
            <w:pPr>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lastRenderedPageBreak/>
              <w:t>- надання дошкільної освіти дітям з особливими освітніми потребами за допомогою найбільш прийнятних для таких дітей методів і способів та з урахуванням рівнів підтримки в освітньому процесі дітей, які цього потребують, відповідно до їх індивідуальних потреб.</w:t>
            </w:r>
          </w:p>
          <w:p w:rsidR="002543AF" w:rsidRPr="002543AF" w:rsidRDefault="002543AF" w:rsidP="002543AF">
            <w:pPr>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Досягнення  мети забезпечується шляхом формування ключових для дошкільної освіти </w:t>
            </w:r>
            <w:proofErr w:type="spellStart"/>
            <w:r w:rsidRPr="002543AF">
              <w:rPr>
                <w:rFonts w:ascii="Times New Roman" w:eastAsia="Times New Roman" w:hAnsi="Times New Roman" w:cs="Times New Roman"/>
                <w:sz w:val="28"/>
                <w:szCs w:val="28"/>
                <w:lang w:eastAsia="uk-UA"/>
              </w:rPr>
              <w:t>компетентностей</w:t>
            </w:r>
            <w:proofErr w:type="spellEnd"/>
            <w:r w:rsidRPr="002543AF">
              <w:rPr>
                <w:rFonts w:ascii="Times New Roman" w:eastAsia="Times New Roman" w:hAnsi="Times New Roman" w:cs="Times New Roman"/>
                <w:sz w:val="28"/>
                <w:szCs w:val="28"/>
                <w:lang w:eastAsia="uk-UA"/>
              </w:rPr>
              <w:t xml:space="preserve"> дитини: рухової і </w:t>
            </w:r>
            <w:proofErr w:type="spellStart"/>
            <w:r w:rsidRPr="002543AF">
              <w:rPr>
                <w:rFonts w:ascii="Times New Roman" w:eastAsia="Times New Roman" w:hAnsi="Times New Roman" w:cs="Times New Roman"/>
                <w:sz w:val="28"/>
                <w:szCs w:val="28"/>
                <w:lang w:eastAsia="uk-UA"/>
              </w:rPr>
              <w:t>здоров’язбережувальної</w:t>
            </w:r>
            <w:proofErr w:type="spellEnd"/>
            <w:r w:rsidRPr="002543AF">
              <w:rPr>
                <w:rFonts w:ascii="Times New Roman" w:eastAsia="Times New Roman" w:hAnsi="Times New Roman" w:cs="Times New Roman"/>
                <w:sz w:val="28"/>
                <w:szCs w:val="28"/>
                <w:lang w:eastAsia="uk-UA"/>
              </w:rPr>
              <w:t>, особистісної, предметно-практичної та технологічної, сенсорно-пізнавальної, логіко-математичної та дослідницької, природничо-</w:t>
            </w:r>
            <w:proofErr w:type="spellStart"/>
            <w:r w:rsidRPr="002543AF">
              <w:rPr>
                <w:rFonts w:ascii="Times New Roman" w:eastAsia="Times New Roman" w:hAnsi="Times New Roman" w:cs="Times New Roman"/>
                <w:sz w:val="28"/>
                <w:szCs w:val="28"/>
                <w:lang w:eastAsia="uk-UA"/>
              </w:rPr>
              <w:t>екологічої</w:t>
            </w:r>
            <w:proofErr w:type="spellEnd"/>
            <w:r w:rsidRPr="002543AF">
              <w:rPr>
                <w:rFonts w:ascii="Times New Roman" w:eastAsia="Times New Roman" w:hAnsi="Times New Roman" w:cs="Times New Roman"/>
                <w:sz w:val="28"/>
                <w:szCs w:val="28"/>
                <w:lang w:eastAsia="uk-UA"/>
              </w:rPr>
              <w:t xml:space="preserve"> та навички, орієнтовані на сталий розвиток, ігрової, соціально-громадянської, мовленнєвої, художньо-мовленнєвої, </w:t>
            </w:r>
            <w:proofErr w:type="spellStart"/>
            <w:r w:rsidRPr="002543AF">
              <w:rPr>
                <w:rFonts w:ascii="Times New Roman" w:eastAsia="Times New Roman" w:hAnsi="Times New Roman" w:cs="Times New Roman"/>
                <w:sz w:val="28"/>
                <w:szCs w:val="28"/>
                <w:lang w:eastAsia="uk-UA"/>
              </w:rPr>
              <w:t>мистецько</w:t>
            </w:r>
            <w:proofErr w:type="spellEnd"/>
            <w:r w:rsidRPr="002543AF">
              <w:rPr>
                <w:rFonts w:ascii="Times New Roman" w:eastAsia="Times New Roman" w:hAnsi="Times New Roman" w:cs="Times New Roman"/>
                <w:sz w:val="28"/>
                <w:szCs w:val="28"/>
                <w:lang w:eastAsia="uk-UA"/>
              </w:rPr>
              <w:t>-творчої   (художньо-продуктивної, музичної, театралізованої, які мають продовження в освітньому процесі початкової школи та впродовж життя.</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 xml:space="preserve">2.2.  </w:t>
            </w:r>
          </w:p>
        </w:tc>
        <w:tc>
          <w:tcPr>
            <w:tcW w:w="9250" w:type="dxa"/>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Завданнями дошкільної освіти є:</w:t>
            </w:r>
            <w:bookmarkStart w:id="2" w:name="n63"/>
            <w:bookmarkEnd w:id="2"/>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виховувати  у дітей любові до України, шанобливе ставлення до родини, повагу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xml:space="preserve">- організувати життя дитини, що відповідає ідеям гуманістичної педагогіки, ідеї </w:t>
            </w:r>
            <w:proofErr w:type="spellStart"/>
            <w:r w:rsidRPr="002543AF">
              <w:rPr>
                <w:rFonts w:ascii="Times New Roman" w:eastAsia="Times New Roman" w:hAnsi="Times New Roman" w:cs="Times New Roman"/>
                <w:sz w:val="28"/>
                <w:szCs w:val="28"/>
              </w:rPr>
              <w:t>природовідповідності</w:t>
            </w:r>
            <w:proofErr w:type="spellEnd"/>
            <w:r w:rsidRPr="002543AF">
              <w:rPr>
                <w:rFonts w:ascii="Times New Roman" w:eastAsia="Times New Roman" w:hAnsi="Times New Roman" w:cs="Times New Roman"/>
                <w:sz w:val="28"/>
                <w:szCs w:val="28"/>
              </w:rPr>
              <w:t>, за якою у дитини треба розвивати задатки та здібності, зберігаючи її природу;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забезпечити всебічний розвиток дитини дошкільного віку відповідно до її задатків, нахилів, здібностей, індивідуальних, психічних і фізичних особливостей, культурних потреб;</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формувати у дитини дошкільного віку моральні норми, набуття нею життєвого соціального досвіду;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задовольняти потреби громадян відповідної території в здобутті дошкільної освіти;</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забезпечувати виконання вимог Базового компонента дошкільної освіти, забезпечення соціальної адаптації та готовності продовжувати освіту;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створювати безпечні та не шкідливі умови розвитку, виховання та навчання дітей;</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z w:val="28"/>
                <w:szCs w:val="28"/>
              </w:rPr>
              <w:t xml:space="preserve">- формувати </w:t>
            </w:r>
            <w:r w:rsidRPr="002543AF">
              <w:rPr>
                <w:rFonts w:ascii="Times New Roman" w:eastAsia="Times New Roman" w:hAnsi="Times New Roman" w:cs="Times New Roman"/>
                <w:spacing w:val="-6"/>
                <w:sz w:val="28"/>
                <w:szCs w:val="28"/>
                <w:lang w:eastAsia="ru-RU"/>
              </w:rPr>
              <w:t>у дітей гігієнічні навички та основи здорового способу життя, норми безпечної поведінки;</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z w:val="28"/>
                <w:szCs w:val="28"/>
              </w:rPr>
              <w:t xml:space="preserve">- сприяти </w:t>
            </w:r>
            <w:r w:rsidRPr="002543AF">
              <w:rPr>
                <w:rFonts w:ascii="Times New Roman" w:eastAsia="Times New Roman" w:hAnsi="Times New Roman" w:cs="Times New Roman"/>
                <w:spacing w:val="-6"/>
                <w:sz w:val="28"/>
                <w:szCs w:val="28"/>
                <w:lang w:eastAsia="ru-RU"/>
              </w:rPr>
              <w:t>збереженню та зміцненню здоров’я, розумовому, психологічному і фізичному розвитку дітей;</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pacing w:val="-6"/>
                <w:sz w:val="28"/>
                <w:szCs w:val="28"/>
                <w:lang w:eastAsia="ru-RU"/>
              </w:rPr>
              <w:t>- здійснювати  соціально-педагогічний патронат, взаємодію з сім’єю;</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pacing w:val="-6"/>
                <w:sz w:val="28"/>
                <w:szCs w:val="28"/>
                <w:lang w:eastAsia="ru-RU"/>
              </w:rPr>
            </w:pPr>
            <w:r w:rsidRPr="002543AF">
              <w:rPr>
                <w:rFonts w:ascii="Times New Roman" w:eastAsia="Times New Roman" w:hAnsi="Times New Roman" w:cs="Times New Roman"/>
                <w:spacing w:val="-6"/>
                <w:sz w:val="28"/>
                <w:szCs w:val="28"/>
                <w:lang w:eastAsia="ru-RU"/>
              </w:rPr>
              <w:t>- поширювати серед батьків психолого-педагогічні та фізіологічні знання про дітей дошкільного віку;</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здійснювати соціально-педагогічний патронат сім'ї.</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2.3.</w:t>
            </w:r>
          </w:p>
        </w:tc>
        <w:tc>
          <w:tcPr>
            <w:tcW w:w="9250" w:type="dxa"/>
          </w:tcPr>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Діяльність Закладу базується на таких принципах:</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кожній дитині рівного доступу до освіти без дискримінації за будь-якими ознаками;</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lastRenderedPageBreak/>
              <w:t>- формування засад демократичного суспільства, де кожного почують, кожен має право на самовираження та активну участь;</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універсального дизайну та розумного пристосування;</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якості освіти та якості освітньої діяльності;</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виховання патріотизму, поваги до культурних цінностей  Українського народу, його історико-культурного надбання і традицій;</w:t>
            </w:r>
          </w:p>
          <w:p w:rsidR="002543AF" w:rsidRPr="002543AF" w:rsidRDefault="002543AF" w:rsidP="002543AF">
            <w:pPr>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забезпечення сталого розвитку України та ї європейського вибору через реалізацію основ соціальної, екологічної та економічної свідомості, відповідальності за власні дії та їх наслідки для довкілля.</w:t>
            </w:r>
          </w:p>
          <w:p w:rsidR="002543AF" w:rsidRPr="002543AF" w:rsidRDefault="002543AF" w:rsidP="002543AF">
            <w:pPr>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В основу діяльності закладу дошкільної освіти покладені принципи організації освітнього процесу, розроблені Софією </w:t>
            </w:r>
            <w:proofErr w:type="spellStart"/>
            <w:r w:rsidRPr="002543AF">
              <w:rPr>
                <w:rFonts w:ascii="Times New Roman" w:eastAsia="Times New Roman" w:hAnsi="Times New Roman" w:cs="Times New Roman"/>
                <w:sz w:val="28"/>
                <w:szCs w:val="28"/>
                <w:lang w:eastAsia="uk-UA"/>
              </w:rPr>
              <w:t>Русовою</w:t>
            </w:r>
            <w:proofErr w:type="spellEnd"/>
            <w:r w:rsidRPr="002543AF">
              <w:rPr>
                <w:rFonts w:ascii="Times New Roman" w:eastAsia="Times New Roman" w:hAnsi="Times New Roman" w:cs="Times New Roman"/>
                <w:sz w:val="28"/>
                <w:szCs w:val="28"/>
                <w:lang w:eastAsia="uk-UA"/>
              </w:rPr>
              <w:t>:</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дитячий садок має організовуватися на підвалинах сучасних досягнень психології і педагогіки про закономірності та умови розвитку дитини, про найдоцільніші методи виховання;</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дитячий садок має бути весь пройнятий національним духом свого народу, має закладатися на демократичному ґрунті;</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все виховання дітей «має бути позначене мистецтвом, естетичним сприйманням і емоціями»;</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принцип вільної, активної, незалежної, ініціативної, творчої, веселої, довірливої особистості;</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принцип морального виховання з основними рисами національної вдачі, зумовленої фізичним оточенням та історією українського народу;</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принцип духовного відродження;</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розвиток творчих здібностей, творчі сили дітей в українському садку мають пробуджуватись і розвиватися засобами національного матеріалу, найбільш поширеного у тій чи іншій місцевості, у садку має лунати гарна українська пісня, звучати і розвиватися українська мова;</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рідне слово, рідна мова – джерело національного світобачення, як система, в якій фіксуються особливості сприймання і відображення дійсності, зокрема специфіка її художньо-образного осмислення;</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органічне поєднання народної педагогіки із сучасними дослідженнями в галузі вікової психології;</w:t>
            </w:r>
          </w:p>
          <w:p w:rsidR="002543AF" w:rsidRPr="002543AF" w:rsidRDefault="002543AF" w:rsidP="002543AF">
            <w:pPr>
              <w:numPr>
                <w:ilvl w:val="0"/>
                <w:numId w:val="1"/>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відродження традицій, що надає відчуттям причетності до національних основ, і водночас визначення орієнтирів на тепер і на майбутнє, що створює почуття перспективи.</w:t>
            </w:r>
          </w:p>
          <w:p w:rsidR="002543AF" w:rsidRPr="002543AF" w:rsidRDefault="002543AF" w:rsidP="002543AF">
            <w:pPr>
              <w:ind w:left="360" w:firstLine="708"/>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Заклад дошкільної освіти реалізує у своїй діяльності ідеї педагогічної спадщини Софії </w:t>
            </w:r>
            <w:proofErr w:type="spellStart"/>
            <w:r w:rsidRPr="002543AF">
              <w:rPr>
                <w:rFonts w:ascii="Times New Roman" w:eastAsia="Times New Roman" w:hAnsi="Times New Roman" w:cs="Times New Roman"/>
                <w:sz w:val="28"/>
                <w:szCs w:val="28"/>
                <w:lang w:eastAsia="uk-UA"/>
              </w:rPr>
              <w:t>Русової</w:t>
            </w:r>
            <w:proofErr w:type="spellEnd"/>
            <w:r w:rsidRPr="002543AF">
              <w:rPr>
                <w:rFonts w:ascii="Times New Roman" w:eastAsia="Times New Roman" w:hAnsi="Times New Roman" w:cs="Times New Roman"/>
                <w:sz w:val="28"/>
                <w:szCs w:val="28"/>
                <w:lang w:eastAsia="uk-UA"/>
              </w:rPr>
              <w:t>:</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«Все життя дітей має буди пронизане мистецтвом».</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«Життя дітей не може бути відірване від природи».</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«Розвиток творчих здібностей має пробуджуватись і розвиватись саме засобами національного матеріалу…»</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«Мова рідна є могутнім засобом загального розвитку дитини».</w:t>
            </w:r>
          </w:p>
          <w:p w:rsidR="002543AF" w:rsidRPr="002543AF" w:rsidRDefault="002543AF" w:rsidP="002543AF">
            <w:pPr>
              <w:numPr>
                <w:ilvl w:val="0"/>
                <w:numId w:val="2"/>
              </w:numPr>
              <w:contextualSpacing/>
              <w:jc w:val="both"/>
              <w:textAlignment w:val="baseline"/>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lastRenderedPageBreak/>
              <w:t>«Виховання має бути індивідуальне, національне, мусить відповідати соціально-культурним вимогам часу…»</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Cs/>
          <w:sz w:val="28"/>
          <w:szCs w:val="28"/>
        </w:rPr>
      </w:pPr>
      <w:r w:rsidRPr="002543AF">
        <w:rPr>
          <w:rFonts w:ascii="Times New Roman" w:eastAsia="Calibri" w:hAnsi="Times New Roman" w:cs="Times New Roman"/>
          <w:sz w:val="28"/>
          <w:szCs w:val="28"/>
        </w:rPr>
        <w:t xml:space="preserve">ІІІ. </w:t>
      </w:r>
      <w:r w:rsidRPr="002543AF">
        <w:rPr>
          <w:rFonts w:ascii="Times New Roman" w:eastAsia="Times New Roman" w:hAnsi="Times New Roman" w:cs="Times New Roman"/>
          <w:bCs/>
          <w:sz w:val="28"/>
          <w:szCs w:val="28"/>
        </w:rPr>
        <w:t xml:space="preserve">ОРГАНІЗАЦІЯ ДІЯЛЬНОСТІ ЗАКЛАДУ </w:t>
      </w: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
          <w:bCs/>
          <w:sz w:val="28"/>
          <w:szCs w:val="28"/>
        </w:rPr>
      </w:pPr>
    </w:p>
    <w:tbl>
      <w:tblPr>
        <w:tblStyle w:val="a5"/>
        <w:tblW w:w="0" w:type="auto"/>
        <w:tblLook w:val="04A0" w:firstRow="1" w:lastRow="0" w:firstColumn="1" w:lastColumn="0" w:noHBand="0" w:noVBand="1"/>
      </w:tblPr>
      <w:tblGrid>
        <w:gridCol w:w="776"/>
        <w:gridCol w:w="8580"/>
      </w:tblGrid>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3.1.</w:t>
            </w:r>
          </w:p>
        </w:tc>
        <w:tc>
          <w:tcPr>
            <w:tcW w:w="9460" w:type="dxa"/>
            <w:tcBorders>
              <w:top w:val="nil"/>
              <w:left w:val="nil"/>
              <w:bottom w:val="nil"/>
              <w:right w:val="nil"/>
            </w:tcBorders>
          </w:tcPr>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rPr>
              <w:t>Навчальний рік у Закладі  починається 1 вересня і закінчується 31 травня наступного року. Літній період починається 1 червня і закінчується 31 серпня.</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3.2.</w:t>
            </w:r>
          </w:p>
        </w:tc>
        <w:tc>
          <w:tcPr>
            <w:tcW w:w="9460" w:type="dxa"/>
            <w:tcBorders>
              <w:top w:val="nil"/>
              <w:left w:val="nil"/>
              <w:bottom w:val="nil"/>
              <w:right w:val="nil"/>
            </w:tcBorders>
          </w:tcPr>
          <w:p w:rsidR="002543AF" w:rsidRPr="002543AF" w:rsidRDefault="002543AF" w:rsidP="002543AF">
            <w:pPr>
              <w:shd w:val="clear" w:color="auto" w:fill="FFFFFF"/>
              <w:ind w:right="141"/>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Режим роботи Закладу встановлюється засновником відповідно до законодавства України.</w:t>
            </w:r>
          </w:p>
          <w:p w:rsidR="002543AF" w:rsidRPr="002543AF" w:rsidRDefault="002543AF" w:rsidP="002543AF">
            <w:pPr>
              <w:shd w:val="clear" w:color="auto" w:fill="FFFFFF"/>
              <w:ind w:right="141"/>
              <w:contextualSpacing/>
              <w:jc w:val="both"/>
              <w:rPr>
                <w:rFonts w:ascii="Times New Roman" w:eastAsia="Times New Roman" w:hAnsi="Times New Roman" w:cs="Times New Roman"/>
                <w:spacing w:val="-6"/>
                <w:sz w:val="28"/>
                <w:szCs w:val="28"/>
              </w:rPr>
            </w:pPr>
            <w:r w:rsidRPr="002543AF">
              <w:rPr>
                <w:rFonts w:ascii="Times New Roman" w:eastAsia="Times New Roman" w:hAnsi="Times New Roman" w:cs="Times New Roman"/>
                <w:spacing w:val="-6"/>
                <w:sz w:val="28"/>
                <w:szCs w:val="28"/>
              </w:rPr>
              <w:t xml:space="preserve">Заклад працює за </w:t>
            </w:r>
            <w:r w:rsidRPr="002543AF">
              <w:rPr>
                <w:rFonts w:ascii="Times New Roman" w:eastAsia="Times New Roman" w:hAnsi="Times New Roman" w:cs="Times New Roman"/>
                <w:spacing w:val="-2"/>
                <w:sz w:val="28"/>
                <w:szCs w:val="28"/>
              </w:rPr>
              <w:t xml:space="preserve"> п'ятиденним </w:t>
            </w:r>
            <w:r w:rsidRPr="002543AF">
              <w:rPr>
                <w:rFonts w:ascii="Times New Roman" w:eastAsia="Times New Roman" w:hAnsi="Times New Roman" w:cs="Times New Roman"/>
                <w:spacing w:val="-9"/>
                <w:sz w:val="28"/>
                <w:szCs w:val="28"/>
              </w:rPr>
              <w:t xml:space="preserve">робочим тижнем, </w:t>
            </w:r>
            <w:r w:rsidRPr="002543AF">
              <w:rPr>
                <w:rFonts w:ascii="Times New Roman" w:eastAsia="Times New Roman" w:hAnsi="Times New Roman" w:cs="Times New Roman"/>
                <w:spacing w:val="-3"/>
                <w:sz w:val="28"/>
                <w:szCs w:val="28"/>
              </w:rPr>
              <w:t xml:space="preserve">протягом дня - 10 </w:t>
            </w:r>
            <w:r w:rsidRPr="002543AF">
              <w:rPr>
                <w:rFonts w:ascii="Times New Roman" w:eastAsia="Times New Roman" w:hAnsi="Times New Roman" w:cs="Times New Roman"/>
                <w:spacing w:val="-5"/>
                <w:sz w:val="28"/>
                <w:szCs w:val="28"/>
              </w:rPr>
              <w:t xml:space="preserve"> годин 30  хвилин. </w:t>
            </w:r>
            <w:r w:rsidRPr="002543AF">
              <w:rPr>
                <w:rFonts w:ascii="Times New Roman" w:eastAsia="Times New Roman" w:hAnsi="Times New Roman" w:cs="Times New Roman"/>
                <w:spacing w:val="-6"/>
                <w:sz w:val="28"/>
                <w:szCs w:val="28"/>
              </w:rPr>
              <w:t>Початок роботи Закладу   -  7.00 год., закінчення – 17.30 год.</w:t>
            </w:r>
          </w:p>
          <w:p w:rsidR="002543AF" w:rsidRPr="002543AF" w:rsidRDefault="002543AF" w:rsidP="002543AF">
            <w:pPr>
              <w:shd w:val="clear" w:color="auto" w:fill="FFFFFF"/>
              <w:tabs>
                <w:tab w:val="left" w:pos="823"/>
                <w:tab w:val="left" w:leader="underscore" w:pos="6010"/>
              </w:tabs>
              <w:ind w:right="141"/>
              <w:contextualSpacing/>
              <w:jc w:val="both"/>
              <w:rPr>
                <w:rFonts w:ascii="Times New Roman" w:eastAsia="Times New Roman" w:hAnsi="Times New Roman" w:cs="Times New Roman"/>
                <w:spacing w:val="-5"/>
                <w:sz w:val="28"/>
                <w:szCs w:val="28"/>
              </w:rPr>
            </w:pPr>
            <w:r w:rsidRPr="002543AF">
              <w:rPr>
                <w:rFonts w:ascii="Times New Roman" w:eastAsia="Times New Roman" w:hAnsi="Times New Roman" w:cs="Times New Roman"/>
                <w:sz w:val="28"/>
                <w:szCs w:val="28"/>
              </w:rPr>
              <w:t xml:space="preserve">Вихідні  дні: субота, неділя, святкові та неробочі дні впродовж календарного року. </w:t>
            </w:r>
          </w:p>
          <w:p w:rsidR="002543AF" w:rsidRPr="002543AF" w:rsidRDefault="002543AF" w:rsidP="002543AF">
            <w:pPr>
              <w:shd w:val="clear" w:color="auto" w:fill="FFFFFF"/>
              <w:tabs>
                <w:tab w:val="left" w:leader="underscore" w:pos="0"/>
                <w:tab w:val="left" w:pos="142"/>
              </w:tabs>
              <w:contextualSpacing/>
              <w:jc w:val="both"/>
              <w:rPr>
                <w:rFonts w:ascii="Times New Roman" w:eastAsia="Times New Roman" w:hAnsi="Times New Roman" w:cs="Times New Roman"/>
                <w:sz w:val="28"/>
                <w:szCs w:val="28"/>
              </w:rPr>
            </w:pPr>
            <w:bookmarkStart w:id="3" w:name="n88"/>
            <w:bookmarkStart w:id="4" w:name="n89"/>
            <w:bookmarkEnd w:id="3"/>
            <w:bookmarkEnd w:id="4"/>
            <w:r w:rsidRPr="002543AF">
              <w:rPr>
                <w:rFonts w:ascii="Times New Roman" w:eastAsia="Times New Roman" w:hAnsi="Times New Roman" w:cs="Times New Roman"/>
                <w:sz w:val="28"/>
                <w:szCs w:val="28"/>
                <w:lang w:eastAsia="uk-UA"/>
              </w:rPr>
              <w:t>У разі утворення у Закладі інклюзивних груп, режим їх роботи встановлюється з урахуванням проведення корекційно-</w:t>
            </w:r>
            <w:proofErr w:type="spellStart"/>
            <w:r w:rsidRPr="002543AF">
              <w:rPr>
                <w:rFonts w:ascii="Times New Roman" w:eastAsia="Times New Roman" w:hAnsi="Times New Roman" w:cs="Times New Roman"/>
                <w:sz w:val="28"/>
                <w:szCs w:val="28"/>
                <w:lang w:eastAsia="uk-UA"/>
              </w:rPr>
              <w:t>розвиткових</w:t>
            </w:r>
            <w:proofErr w:type="spellEnd"/>
            <w:r w:rsidRPr="002543AF">
              <w:rPr>
                <w:rFonts w:ascii="Times New Roman" w:eastAsia="Times New Roman" w:hAnsi="Times New Roman" w:cs="Times New Roman"/>
                <w:sz w:val="28"/>
                <w:szCs w:val="28"/>
                <w:lang w:eastAsia="uk-UA"/>
              </w:rPr>
              <w:t xml:space="preserve"> занять.</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3.3.</w:t>
            </w:r>
          </w:p>
        </w:tc>
        <w:tc>
          <w:tcPr>
            <w:tcW w:w="9460"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Заклад розрахований на  126  місць.</w:t>
            </w:r>
          </w:p>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shd w:val="clear" w:color="auto" w:fill="FFFFFF"/>
              </w:rPr>
              <w:t xml:space="preserve">Групи у Закладі комплектуються за віковими ознаками </w:t>
            </w:r>
            <w:r w:rsidRPr="002543AF">
              <w:rPr>
                <w:rFonts w:ascii="Times New Roman" w:eastAsia="Calibri" w:hAnsi="Times New Roman" w:cs="Times New Roman"/>
                <w:sz w:val="28"/>
                <w:szCs w:val="28"/>
              </w:rPr>
              <w:t>(одновікові, різновікові)</w:t>
            </w:r>
            <w:r w:rsidRPr="002543AF">
              <w:rPr>
                <w:rFonts w:ascii="Times New Roman" w:eastAsia="Times New Roman" w:hAnsi="Times New Roman" w:cs="Times New Roman"/>
                <w:sz w:val="28"/>
                <w:szCs w:val="28"/>
                <w:shd w:val="clear" w:color="auto" w:fill="FFFFFF"/>
              </w:rPr>
              <w:t xml:space="preserve">. </w:t>
            </w:r>
          </w:p>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2"/>
                <w:sz w:val="28"/>
                <w:szCs w:val="28"/>
              </w:rPr>
              <w:t xml:space="preserve">Формування груп у закладі освіти здійснюється щорічно наприкінці оздоровчого періоду та не пізніше 31 серпня.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Наповнюваність груп у Закладі становить:</w:t>
            </w:r>
          </w:p>
          <w:p w:rsidR="002543AF" w:rsidRPr="002543AF" w:rsidRDefault="002543AF" w:rsidP="002543AF">
            <w:pPr>
              <w:shd w:val="clear" w:color="auto" w:fill="FFFFFF"/>
              <w:contextualSpacing/>
              <w:jc w:val="both"/>
              <w:rPr>
                <w:rFonts w:ascii="Times New Roman" w:eastAsia="Calibri" w:hAnsi="Times New Roman" w:cs="Times New Roman"/>
                <w:sz w:val="28"/>
                <w:szCs w:val="28"/>
                <w:lang w:eastAsia="uk-UA"/>
              </w:rPr>
            </w:pPr>
            <w:r w:rsidRPr="002543AF">
              <w:rPr>
                <w:rFonts w:ascii="Times New Roman" w:eastAsia="Calibri" w:hAnsi="Times New Roman" w:cs="Times New Roman"/>
                <w:sz w:val="28"/>
                <w:szCs w:val="28"/>
                <w:lang w:eastAsia="uk-UA"/>
              </w:rPr>
              <w:t>- для дітей віком до одного року - до 10 осіб;</w:t>
            </w:r>
          </w:p>
          <w:p w:rsidR="002543AF" w:rsidRPr="002543AF" w:rsidRDefault="002543AF" w:rsidP="002543AF">
            <w:pPr>
              <w:shd w:val="clear" w:color="auto" w:fill="FFFFFF"/>
              <w:ind w:firstLine="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для дітей віком від одного до трьох років - до 15 осіб;</w:t>
            </w:r>
          </w:p>
          <w:p w:rsidR="002543AF" w:rsidRPr="002543AF" w:rsidRDefault="002543AF" w:rsidP="002543AF">
            <w:pPr>
              <w:shd w:val="clear" w:color="auto" w:fill="FFFFFF"/>
              <w:ind w:firstLine="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для дітей віком від трьох до шести (семи) років - до 20 осіб;</w:t>
            </w:r>
          </w:p>
          <w:p w:rsidR="002543AF" w:rsidRPr="002543AF" w:rsidRDefault="002543AF" w:rsidP="002543AF">
            <w:pPr>
              <w:shd w:val="clear" w:color="auto" w:fill="FFFFFF"/>
              <w:ind w:firstLine="41"/>
              <w:contextualSpacing/>
              <w:jc w:val="both"/>
              <w:rPr>
                <w:rFonts w:ascii="Times New Roman" w:eastAsia="Calibri"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w:t>
            </w:r>
            <w:r w:rsidRPr="002543AF">
              <w:rPr>
                <w:rFonts w:ascii="Times New Roman" w:eastAsia="Calibri" w:hAnsi="Times New Roman" w:cs="Times New Roman"/>
                <w:sz w:val="28"/>
                <w:szCs w:val="28"/>
                <w:lang w:eastAsia="uk-UA"/>
              </w:rPr>
              <w:t>в інклюзивних групах - не більше трьох дітей з особливими освітніми потребами.</w:t>
            </w:r>
          </w:p>
          <w:p w:rsidR="002543AF" w:rsidRPr="002543AF" w:rsidRDefault="002543AF" w:rsidP="002543AF">
            <w:pPr>
              <w:shd w:val="clear" w:color="auto" w:fill="FFFFFF"/>
              <w:ind w:firstLine="41"/>
              <w:contextualSpacing/>
              <w:jc w:val="both"/>
              <w:rPr>
                <w:rFonts w:ascii="Times New Roman" w:eastAsia="Times New Roman" w:hAnsi="Times New Roman" w:cs="Times New Roman"/>
                <w:sz w:val="28"/>
                <w:szCs w:val="28"/>
                <w:lang w:eastAsia="uk-UA"/>
              </w:rPr>
            </w:pPr>
            <w:bookmarkStart w:id="5" w:name="n470"/>
            <w:bookmarkEnd w:id="5"/>
            <w:r w:rsidRPr="002543AF">
              <w:rPr>
                <w:rFonts w:ascii="Times New Roman" w:eastAsia="Times New Roman" w:hAnsi="Times New Roman" w:cs="Times New Roman"/>
                <w:sz w:val="28"/>
                <w:szCs w:val="28"/>
                <w:lang w:eastAsia="uk-UA"/>
              </w:rPr>
              <w:t>- в оздоровчий період - до 15 осіб.</w:t>
            </w:r>
          </w:p>
          <w:p w:rsidR="002543AF" w:rsidRPr="002543AF" w:rsidRDefault="002543AF" w:rsidP="002543AF">
            <w:pPr>
              <w:contextualSpacing/>
              <w:jc w:val="both"/>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lang w:eastAsia="ru-RU"/>
              </w:rPr>
              <w:t xml:space="preserve">Засновник може встановлювати меншу наповнюваність груп у </w:t>
            </w:r>
            <w:r w:rsidRPr="002543AF">
              <w:rPr>
                <w:rFonts w:ascii="Times New Roman" w:eastAsia="Times New Roman" w:hAnsi="Times New Roman" w:cs="Times New Roman"/>
                <w:sz w:val="28"/>
                <w:szCs w:val="28"/>
                <w:shd w:val="clear" w:color="auto" w:fill="FFFFFF"/>
                <w:lang w:eastAsia="ru-RU"/>
              </w:rPr>
              <w:t>закладі дошкільної освіти</w:t>
            </w:r>
            <w:r w:rsidRPr="002543AF">
              <w:rPr>
                <w:rFonts w:ascii="Times New Roman" w:eastAsia="Times New Roman" w:hAnsi="Times New Roman" w:cs="Times New Roman"/>
                <w:sz w:val="28"/>
                <w:szCs w:val="28"/>
                <w:lang w:eastAsia="ru-RU"/>
              </w:rPr>
              <w:t>.</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За потребами територіальної громади, за зверненням батьків, у Закладі можуть утворюватися різновікові групи з наповнюваністю до 15 осіб та групи з  короткотривалим  перебуванням дітей з наповнюваністю  до 10 осіб.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Різновікові групи можуть утворюватися для дітей раннього (від одного до трьох років) та дошкільного (від трьох до шести (семи) років (для дітей з особливими освітніми потребами - від трьох до семи (восьми) років) віку.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 w:name="n84"/>
            <w:bookmarkStart w:id="7" w:name="n86"/>
            <w:bookmarkEnd w:id="6"/>
            <w:bookmarkEnd w:id="7"/>
            <w:r w:rsidRPr="002543AF">
              <w:rPr>
                <w:rFonts w:ascii="Times New Roman" w:eastAsia="Times New Roman" w:hAnsi="Times New Roman" w:cs="Times New Roman"/>
                <w:sz w:val="28"/>
                <w:szCs w:val="28"/>
                <w:lang w:eastAsia="uk-UA"/>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bookmarkStart w:id="8" w:name="n87"/>
            <w:bookmarkEnd w:id="8"/>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3.4</w:t>
            </w:r>
          </w:p>
        </w:tc>
        <w:tc>
          <w:tcPr>
            <w:tcW w:w="9460" w:type="dxa"/>
            <w:tcBorders>
              <w:top w:val="nil"/>
              <w:left w:val="nil"/>
              <w:bottom w:val="nil"/>
              <w:right w:val="nil"/>
            </w:tcBorders>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Зарахування дітей у заклад освіти здійснюється директором протягом календарного року на вільні місця у порядку черговості надходження заяв   про зарахування, відповідно до чинного законодавства.  </w:t>
            </w:r>
          </w:p>
          <w:p w:rsidR="002543AF" w:rsidRPr="002543AF" w:rsidRDefault="002543AF" w:rsidP="002543AF">
            <w:pPr>
              <w:shd w:val="clear" w:color="auto" w:fill="FFFFFF"/>
              <w:ind w:firstLine="708"/>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Прийом заяв про зарахування дітей до закладу організовується з використанням системи електронної реєстрації.</w:t>
            </w:r>
          </w:p>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Зарахування дитини у заклад  здійснюється згідно з відповідним  наказом керівника.  Заява про зарахування подається особисто одним із батьків, або іншим законним представником дитини. </w:t>
            </w:r>
            <w:r w:rsidRPr="002543AF">
              <w:rPr>
                <w:rFonts w:ascii="Times New Roman" w:eastAsia="Calibri" w:hAnsi="Times New Roman" w:cs="Times New Roman"/>
                <w:sz w:val="28"/>
                <w:szCs w:val="28"/>
                <w:u w:val="single"/>
              </w:rPr>
              <w:t>До заяви додаються</w:t>
            </w:r>
            <w:r w:rsidRPr="002543AF">
              <w:rPr>
                <w:rFonts w:ascii="Times New Roman" w:eastAsia="Calibri" w:hAnsi="Times New Roman" w:cs="Times New Roman"/>
                <w:sz w:val="28"/>
                <w:szCs w:val="28"/>
              </w:rPr>
              <w:t>:</w:t>
            </w:r>
          </w:p>
          <w:p w:rsidR="002543AF" w:rsidRPr="002543AF" w:rsidRDefault="002543AF" w:rsidP="002543AF">
            <w:pPr>
              <w:numPr>
                <w:ilvl w:val="0"/>
                <w:numId w:val="3"/>
              </w:numPr>
              <w:shd w:val="clear" w:color="auto" w:fill="FFFFFF"/>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 xml:space="preserve">медична довідка, видана відповідно до статті 15 Закону України «Про захист населення від інфекційних </w:t>
            </w:r>
            <w:proofErr w:type="spellStart"/>
            <w:r w:rsidRPr="002543AF">
              <w:rPr>
                <w:rFonts w:ascii="Times New Roman" w:eastAsia="Calibri" w:hAnsi="Times New Roman" w:cs="Times New Roman"/>
                <w:sz w:val="28"/>
                <w:szCs w:val="28"/>
                <w:lang w:eastAsia="ru-RU"/>
              </w:rPr>
              <w:t>хвороб</w:t>
            </w:r>
            <w:proofErr w:type="spellEnd"/>
            <w:r w:rsidRPr="002543AF">
              <w:rPr>
                <w:rFonts w:ascii="Times New Roman" w:eastAsia="Calibri" w:hAnsi="Times New Roman" w:cs="Times New Roman"/>
                <w:sz w:val="28"/>
                <w:szCs w:val="28"/>
                <w:lang w:eastAsia="ru-RU"/>
              </w:rPr>
              <w:t xml:space="preserve">», разом   з висновком про те, що дитина може відвідувати заклад дошкільної освіти; </w:t>
            </w:r>
          </w:p>
          <w:p w:rsidR="002543AF" w:rsidRPr="002543AF" w:rsidRDefault="002543AF" w:rsidP="002543AF">
            <w:pPr>
              <w:numPr>
                <w:ilvl w:val="0"/>
                <w:numId w:val="3"/>
              </w:num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копія свідоцтва про народження дитини;</w:t>
            </w:r>
          </w:p>
          <w:p w:rsidR="002543AF" w:rsidRPr="002543AF" w:rsidRDefault="002543AF" w:rsidP="002543AF">
            <w:pPr>
              <w:numPr>
                <w:ilvl w:val="0"/>
                <w:numId w:val="3"/>
              </w:num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копія документа, який підтверджує статус пільгової категорії сім’ї, дитини</w:t>
            </w:r>
          </w:p>
          <w:p w:rsidR="002543AF" w:rsidRPr="002543AF" w:rsidRDefault="002543AF" w:rsidP="002543AF">
            <w:pPr>
              <w:numPr>
                <w:ilvl w:val="0"/>
                <w:numId w:val="3"/>
              </w:num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t xml:space="preserve">висновок </w:t>
            </w:r>
            <w:proofErr w:type="spellStart"/>
            <w:r w:rsidRPr="002543AF">
              <w:rPr>
                <w:rFonts w:ascii="Times New Roman" w:eastAsia="Times New Roman" w:hAnsi="Times New Roman" w:cs="Times New Roman"/>
                <w:sz w:val="28"/>
                <w:szCs w:val="28"/>
              </w:rPr>
              <w:t>інклюзивно</w:t>
            </w:r>
            <w:proofErr w:type="spellEnd"/>
            <w:r w:rsidRPr="002543AF">
              <w:rPr>
                <w:rFonts w:ascii="Times New Roman" w:eastAsia="Times New Roman" w:hAnsi="Times New Roman" w:cs="Times New Roman"/>
                <w:sz w:val="28"/>
                <w:szCs w:val="28"/>
              </w:rPr>
              <w:t>-ресурсного центру про комплексну психолого-педагогічну оцінку розвитку дитини</w:t>
            </w:r>
            <w:r w:rsidRPr="002543AF">
              <w:rPr>
                <w:rFonts w:ascii="Times New Roman" w:eastAsia="Calibri" w:hAnsi="Times New Roman" w:cs="Times New Roman"/>
                <w:sz w:val="28"/>
                <w:szCs w:val="28"/>
              </w:rPr>
              <w:t xml:space="preserve"> (для дітей з особливими освітніми потребами</w:t>
            </w:r>
            <w:bookmarkStart w:id="9" w:name="n13"/>
            <w:bookmarkEnd w:id="9"/>
            <w:r w:rsidRPr="002543AF">
              <w:rPr>
                <w:rFonts w:ascii="Times New Roman" w:eastAsia="Calibri" w:hAnsi="Times New Roman" w:cs="Times New Roman"/>
                <w:sz w:val="28"/>
                <w:szCs w:val="28"/>
              </w:rPr>
              <w:t>);</w:t>
            </w:r>
          </w:p>
          <w:p w:rsidR="002543AF" w:rsidRPr="002543AF" w:rsidRDefault="002543AF" w:rsidP="002543AF">
            <w:pPr>
              <w:numPr>
                <w:ilvl w:val="0"/>
                <w:numId w:val="3"/>
              </w:num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t>копія медичного висновку про дитину з інвалідністю віком до 18 років, наданою лікарсько-консультативною комісією, або копію посвідчення особи, яка одержує державну соціальну допомогу відповідно до </w:t>
            </w:r>
            <w:hyperlink r:id="rId7" w:history="1">
              <w:r w:rsidRPr="002543AF">
                <w:rPr>
                  <w:rFonts w:ascii="Times New Roman" w:eastAsia="Times New Roman" w:hAnsi="Times New Roman" w:cs="Times New Roman"/>
                  <w:sz w:val="28"/>
                  <w:szCs w:val="28"/>
                  <w:u w:val="single"/>
                </w:rPr>
                <w:t>Закону України</w:t>
              </w:r>
            </w:hyperlink>
            <w:r w:rsidRPr="002543AF">
              <w:rPr>
                <w:rFonts w:ascii="Times New Roman" w:eastAsia="Times New Roman" w:hAnsi="Times New Roman" w:cs="Times New Roman"/>
                <w:sz w:val="28"/>
                <w:szCs w:val="28"/>
              </w:rPr>
              <w:t> “Про державну соціальну допомогу особам з інвалідністю з дитинства та дітям з інвалідністю” (за наявності інвалідності в дитини)</w:t>
            </w:r>
          </w:p>
          <w:p w:rsidR="002543AF" w:rsidRPr="002543AF" w:rsidRDefault="002543AF" w:rsidP="002543AF">
            <w:pPr>
              <w:numPr>
                <w:ilvl w:val="0"/>
                <w:numId w:val="3"/>
              </w:numPr>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t>копія індивідуальної програми реабілітації дитини з інвалідністю (за наявності інвалідності в дитини).</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3.5.</w:t>
            </w:r>
          </w:p>
        </w:tc>
        <w:tc>
          <w:tcPr>
            <w:tcW w:w="9460" w:type="dxa"/>
            <w:tcBorders>
              <w:top w:val="nil"/>
              <w:left w:val="nil"/>
              <w:bottom w:val="nil"/>
              <w:right w:val="nil"/>
            </w:tcBorders>
          </w:tcPr>
          <w:p w:rsidR="002543AF" w:rsidRPr="002543AF" w:rsidRDefault="002543AF" w:rsidP="002543AF">
            <w:p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Переведення вихованців з однієї вікової групи до іншої та формування</w:t>
            </w:r>
          </w:p>
          <w:p w:rsidR="002543AF" w:rsidRPr="002543AF" w:rsidRDefault="002543AF" w:rsidP="002543AF">
            <w:pPr>
              <w:shd w:val="clear" w:color="auto" w:fill="FFFFFF"/>
              <w:spacing w:after="200"/>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 xml:space="preserve">новостворених груп здійснюється щороку наприкінці літнього періоду. </w:t>
            </w:r>
          </w:p>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Для переведення вихованця з одного закладу дошкільної  до іншого один з батьків, або інший законний представник дитини повинен подати директору заяву про зарахування дитини письмово, або за допомогою системи електронної реєстрації. Директор впродовж десяти робочих днів з дати надходження такої заяви інформує заявника про можливість зарахування дитини до закладу.</w:t>
            </w:r>
          </w:p>
          <w:p w:rsidR="002543AF" w:rsidRPr="002543AF" w:rsidRDefault="002543AF" w:rsidP="002543AF">
            <w:pPr>
              <w:shd w:val="clear" w:color="auto" w:fill="FFFFFF"/>
              <w:tabs>
                <w:tab w:val="left" w:pos="806"/>
              </w:tabs>
              <w:contextualSpacing/>
              <w:jc w:val="both"/>
              <w:rPr>
                <w:rFonts w:ascii="Times New Roman" w:eastAsia="Calibri" w:hAnsi="Times New Roman" w:cs="Times New Roman"/>
                <w:spacing w:val="-2"/>
                <w:sz w:val="28"/>
                <w:szCs w:val="28"/>
              </w:rPr>
            </w:pPr>
            <w:r w:rsidRPr="002543AF">
              <w:rPr>
                <w:rFonts w:ascii="Times New Roman" w:eastAsia="Calibri" w:hAnsi="Times New Roman" w:cs="Times New Roman"/>
                <w:spacing w:val="-4"/>
                <w:sz w:val="28"/>
                <w:szCs w:val="28"/>
              </w:rPr>
              <w:tab/>
              <w:t xml:space="preserve">За дитиною зберігається місце у закладі  у літній період та у таких випадках: у разі хвороби вихованця, його </w:t>
            </w:r>
            <w:r w:rsidRPr="002543AF">
              <w:rPr>
                <w:rFonts w:ascii="Times New Roman" w:eastAsia="Calibri" w:hAnsi="Times New Roman" w:cs="Times New Roman"/>
                <w:spacing w:val="-2"/>
                <w:sz w:val="28"/>
                <w:szCs w:val="28"/>
              </w:rPr>
              <w:t xml:space="preserve">санаторно-курортного лікування та реабілітації; </w:t>
            </w:r>
            <w:r w:rsidRPr="002543AF">
              <w:rPr>
                <w:rFonts w:ascii="Times New Roman" w:eastAsia="Calibri" w:hAnsi="Times New Roman" w:cs="Times New Roman"/>
                <w:spacing w:val="-4"/>
                <w:sz w:val="28"/>
                <w:szCs w:val="28"/>
              </w:rPr>
              <w:t>карантину в закладі;</w:t>
            </w:r>
            <w:r w:rsidRPr="002543AF">
              <w:rPr>
                <w:rFonts w:ascii="Times New Roman" w:eastAsia="Calibri" w:hAnsi="Times New Roman" w:cs="Times New Roman"/>
                <w:spacing w:val="-2"/>
                <w:sz w:val="28"/>
                <w:szCs w:val="28"/>
              </w:rPr>
              <w:t xml:space="preserve"> на час відпустки одного з батьків, або іншого законного представника дитини,</w:t>
            </w:r>
            <w:r w:rsidRPr="002543AF">
              <w:rPr>
                <w:rFonts w:ascii="Times New Roman" w:eastAsia="Calibri" w:hAnsi="Times New Roman" w:cs="Times New Roman"/>
                <w:sz w:val="28"/>
                <w:szCs w:val="28"/>
              </w:rPr>
              <w:t xml:space="preserve"> а також у літній період (75 днів).</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3.6.</w:t>
            </w:r>
          </w:p>
        </w:tc>
        <w:tc>
          <w:tcPr>
            <w:tcW w:w="9460" w:type="dxa"/>
            <w:tcBorders>
              <w:top w:val="nil"/>
              <w:left w:val="nil"/>
              <w:bottom w:val="nil"/>
              <w:right w:val="nil"/>
            </w:tcBorders>
          </w:tcPr>
          <w:p w:rsidR="002543AF" w:rsidRPr="002543AF" w:rsidRDefault="002543AF" w:rsidP="002543AF">
            <w:pPr>
              <w:shd w:val="clear" w:color="auto" w:fill="FFFFFF"/>
              <w:tabs>
                <w:tab w:val="left" w:pos="806"/>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3"/>
                <w:sz w:val="28"/>
                <w:szCs w:val="28"/>
              </w:rPr>
              <w:t xml:space="preserve">Відрахування дітей із закладу освіти може </w:t>
            </w:r>
            <w:proofErr w:type="spellStart"/>
            <w:r w:rsidRPr="002543AF">
              <w:rPr>
                <w:rFonts w:ascii="Times New Roman" w:eastAsia="Calibri" w:hAnsi="Times New Roman" w:cs="Times New Roman"/>
                <w:spacing w:val="-3"/>
                <w:sz w:val="28"/>
                <w:szCs w:val="28"/>
              </w:rPr>
              <w:t>здійсню</w:t>
            </w:r>
            <w:r w:rsidRPr="002543AF">
              <w:rPr>
                <w:rFonts w:ascii="Times New Roman" w:eastAsia="Calibri" w:hAnsi="Times New Roman" w:cs="Times New Roman"/>
                <w:spacing w:val="-3"/>
                <w:sz w:val="28"/>
                <w:szCs w:val="28"/>
              </w:rPr>
              <w:softHyphen/>
            </w:r>
            <w:r w:rsidRPr="002543AF">
              <w:rPr>
                <w:rFonts w:ascii="Times New Roman" w:eastAsia="Calibri" w:hAnsi="Times New Roman" w:cs="Times New Roman"/>
                <w:spacing w:val="-5"/>
                <w:sz w:val="28"/>
                <w:szCs w:val="28"/>
              </w:rPr>
              <w:t>ватись</w:t>
            </w:r>
            <w:proofErr w:type="spellEnd"/>
            <w:r w:rsidRPr="002543AF">
              <w:rPr>
                <w:rFonts w:ascii="Times New Roman" w:eastAsia="Calibri" w:hAnsi="Times New Roman" w:cs="Times New Roman"/>
                <w:spacing w:val="-5"/>
                <w:sz w:val="28"/>
                <w:szCs w:val="28"/>
              </w:rPr>
              <w:t xml:space="preserve"> : </w:t>
            </w:r>
          </w:p>
          <w:p w:rsidR="002543AF" w:rsidRPr="002543AF" w:rsidRDefault="002543AF" w:rsidP="002543AF">
            <w:pPr>
              <w:numPr>
                <w:ilvl w:val="0"/>
                <w:numId w:val="4"/>
              </w:numPr>
              <w:shd w:val="clear" w:color="auto" w:fill="FFFFFF"/>
              <w:tabs>
                <w:tab w:val="left" w:pos="806"/>
              </w:tabs>
              <w:contextualSpacing/>
              <w:jc w:val="both"/>
              <w:rPr>
                <w:rFonts w:ascii="Times New Roman" w:eastAsia="Calibri" w:hAnsi="Times New Roman" w:cs="Times New Roman"/>
                <w:spacing w:val="-5"/>
                <w:sz w:val="28"/>
                <w:szCs w:val="28"/>
                <w:lang w:eastAsia="ru-RU"/>
              </w:rPr>
            </w:pPr>
            <w:r w:rsidRPr="002543AF">
              <w:rPr>
                <w:rFonts w:ascii="Times New Roman" w:eastAsia="Calibri" w:hAnsi="Times New Roman" w:cs="Times New Roman"/>
                <w:spacing w:val="-5"/>
                <w:sz w:val="28"/>
                <w:szCs w:val="28"/>
                <w:lang w:eastAsia="ru-RU"/>
              </w:rPr>
              <w:t xml:space="preserve">за заявою одного з батьків, </w:t>
            </w:r>
            <w:r w:rsidRPr="002543AF">
              <w:rPr>
                <w:rFonts w:ascii="Times New Roman" w:eastAsia="Calibri" w:hAnsi="Times New Roman" w:cs="Times New Roman"/>
                <w:sz w:val="28"/>
                <w:szCs w:val="28"/>
                <w:lang w:eastAsia="ru-RU"/>
              </w:rPr>
              <w:t xml:space="preserve">або іншого законного представника дитини, що подавав заяву про зарахування (крім випадків, коли </w:t>
            </w:r>
            <w:r w:rsidRPr="002543AF">
              <w:rPr>
                <w:rFonts w:ascii="Times New Roman" w:eastAsia="Calibri" w:hAnsi="Times New Roman" w:cs="Times New Roman"/>
                <w:sz w:val="28"/>
                <w:szCs w:val="28"/>
                <w:lang w:eastAsia="ru-RU"/>
              </w:rPr>
              <w:lastRenderedPageBreak/>
              <w:t>рішенням органу опіки та піклування або суду місце проживання дитини визначено з іншим із батьків);</w:t>
            </w:r>
          </w:p>
          <w:p w:rsidR="002543AF" w:rsidRPr="002543AF" w:rsidRDefault="002543AF" w:rsidP="002543AF">
            <w:pPr>
              <w:numPr>
                <w:ilvl w:val="0"/>
                <w:numId w:val="4"/>
              </w:numPr>
              <w:shd w:val="clear" w:color="auto" w:fill="FFFFFF"/>
              <w:tabs>
                <w:tab w:val="left" w:pos="806"/>
              </w:tabs>
              <w:spacing w:after="200"/>
              <w:contextualSpacing/>
              <w:jc w:val="both"/>
              <w:rPr>
                <w:rFonts w:ascii="Times New Roman" w:eastAsia="Calibri" w:hAnsi="Times New Roman" w:cs="Times New Roman"/>
                <w:spacing w:val="-7"/>
                <w:sz w:val="28"/>
                <w:szCs w:val="28"/>
                <w:lang w:eastAsia="ru-RU"/>
              </w:rPr>
            </w:pPr>
            <w:r w:rsidRPr="002543AF">
              <w:rPr>
                <w:rFonts w:ascii="Times New Roman" w:eastAsia="Calibri" w:hAnsi="Times New Roman" w:cs="Times New Roman"/>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r w:rsidRPr="002543AF">
              <w:rPr>
                <w:rFonts w:ascii="Times New Roman" w:eastAsia="Calibri" w:hAnsi="Times New Roman" w:cs="Times New Roman"/>
                <w:spacing w:val="-5"/>
                <w:sz w:val="28"/>
                <w:szCs w:val="28"/>
                <w:lang w:eastAsia="ru-RU"/>
              </w:rPr>
              <w:t xml:space="preserve"> </w:t>
            </w:r>
          </w:p>
          <w:p w:rsidR="002543AF" w:rsidRPr="002543AF" w:rsidRDefault="002543AF" w:rsidP="002543AF">
            <w:pPr>
              <w:numPr>
                <w:ilvl w:val="0"/>
                <w:numId w:val="4"/>
              </w:numPr>
              <w:shd w:val="clear" w:color="auto" w:fill="FFFFFF"/>
              <w:tabs>
                <w:tab w:val="left" w:pos="806"/>
              </w:tabs>
              <w:spacing w:after="200"/>
              <w:contextualSpacing/>
              <w:jc w:val="both"/>
              <w:rPr>
                <w:rFonts w:ascii="Times New Roman" w:eastAsia="Calibri" w:hAnsi="Times New Roman" w:cs="Times New Roman"/>
                <w:spacing w:val="-7"/>
                <w:sz w:val="28"/>
                <w:szCs w:val="28"/>
                <w:lang w:eastAsia="ru-RU"/>
              </w:rPr>
            </w:pPr>
            <w:r w:rsidRPr="002543AF">
              <w:rPr>
                <w:rFonts w:ascii="Times New Roman" w:eastAsia="Calibri" w:hAnsi="Times New Roman" w:cs="Times New Roman"/>
                <w:sz w:val="28"/>
                <w:szCs w:val="28"/>
                <w:lang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r w:rsidRPr="002543AF">
              <w:rPr>
                <w:rFonts w:ascii="Times New Roman" w:eastAsia="Calibri" w:hAnsi="Times New Roman" w:cs="Times New Roman"/>
                <w:spacing w:val="-5"/>
                <w:sz w:val="28"/>
                <w:szCs w:val="28"/>
                <w:lang w:eastAsia="ru-RU"/>
              </w:rPr>
              <w:t xml:space="preserve"> </w:t>
            </w:r>
          </w:p>
          <w:p w:rsidR="002543AF" w:rsidRPr="002543AF" w:rsidRDefault="002543AF" w:rsidP="002543AF">
            <w:pPr>
              <w:numPr>
                <w:ilvl w:val="0"/>
                <w:numId w:val="4"/>
              </w:numPr>
              <w:shd w:val="clear" w:color="auto" w:fill="FFFFFF"/>
              <w:contextualSpacing/>
              <w:jc w:val="both"/>
              <w:rPr>
                <w:rFonts w:ascii="Times New Roman" w:eastAsia="Calibri" w:hAnsi="Times New Roman" w:cs="Times New Roman"/>
                <w:spacing w:val="-5"/>
                <w:sz w:val="28"/>
                <w:szCs w:val="28"/>
                <w:lang w:eastAsia="ru-RU"/>
              </w:rPr>
            </w:pPr>
            <w:r w:rsidRPr="002543AF">
              <w:rPr>
                <w:rFonts w:ascii="Times New Roman" w:eastAsia="Calibri" w:hAnsi="Times New Roman" w:cs="Times New Roman"/>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rsidR="002543AF" w:rsidRPr="002543AF" w:rsidRDefault="002543AF" w:rsidP="002543AF">
            <w:pPr>
              <w:numPr>
                <w:ilvl w:val="0"/>
                <w:numId w:val="4"/>
              </w:num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 разі переведення вихованця до іншого закладу дошкільної освіти.</w:t>
            </w:r>
            <w:bookmarkStart w:id="10" w:name="n69"/>
            <w:bookmarkEnd w:id="10"/>
            <w:r w:rsidRPr="002543AF">
              <w:rPr>
                <w:rFonts w:ascii="Times New Roman" w:eastAsia="Times New Roman" w:hAnsi="Times New Roman" w:cs="Times New Roman"/>
                <w:sz w:val="28"/>
                <w:szCs w:val="28"/>
                <w:lang w:eastAsia="uk-UA"/>
              </w:rPr>
              <w:t xml:space="preserve"> </w:t>
            </w:r>
          </w:p>
          <w:p w:rsidR="002543AF" w:rsidRPr="002543AF" w:rsidRDefault="002543AF" w:rsidP="002543AF">
            <w:pPr>
              <w:ind w:firstLine="360"/>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bookmarkStart w:id="11" w:name="n70"/>
            <w:bookmarkEnd w:id="11"/>
            <w:r w:rsidRPr="002543AF">
              <w:rPr>
                <w:rFonts w:ascii="Times New Roman" w:eastAsia="Calibri" w:hAnsi="Times New Roman" w:cs="Times New Roman"/>
                <w:sz w:val="28"/>
                <w:szCs w:val="28"/>
              </w:rPr>
              <w:t xml:space="preserve"> </w:t>
            </w:r>
            <w:bookmarkStart w:id="12" w:name="n71"/>
            <w:bookmarkEnd w:id="12"/>
            <w:r w:rsidRPr="002543AF">
              <w:rPr>
                <w:rFonts w:ascii="Times New Roman" w:eastAsia="Calibri" w:hAnsi="Times New Roman" w:cs="Times New Roman"/>
                <w:sz w:val="28"/>
                <w:szCs w:val="28"/>
              </w:rPr>
              <w:t xml:space="preserve"> </w:t>
            </w:r>
          </w:p>
          <w:p w:rsidR="002543AF" w:rsidRPr="002543AF" w:rsidRDefault="002543AF" w:rsidP="002543AF">
            <w:pPr>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Відрахування дитини із закладу дошкільної освіти здійснюється відповідним наказом керівника закладу дошкільної освіти.</w:t>
            </w:r>
            <w:bookmarkStart w:id="13" w:name="n72"/>
            <w:bookmarkEnd w:id="13"/>
            <w:r w:rsidRPr="002543AF">
              <w:rPr>
                <w:rFonts w:ascii="Times New Roman" w:eastAsia="Calibri" w:hAnsi="Times New Roman" w:cs="Times New Roman"/>
                <w:sz w:val="28"/>
                <w:szCs w:val="28"/>
              </w:rPr>
              <w:t xml:space="preserve">  </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3.7.</w:t>
            </w:r>
          </w:p>
        </w:tc>
        <w:tc>
          <w:tcPr>
            <w:tcW w:w="9460" w:type="dxa"/>
            <w:tcBorders>
              <w:top w:val="nil"/>
              <w:left w:val="nil"/>
              <w:bottom w:val="nil"/>
              <w:right w:val="nil"/>
            </w:tcBorders>
          </w:tcPr>
          <w:p w:rsidR="002543AF" w:rsidRPr="002543AF" w:rsidRDefault="002543AF" w:rsidP="002543AF">
            <w:pPr>
              <w:shd w:val="clear" w:color="auto" w:fill="FFFFFF"/>
              <w:spacing w:after="150"/>
              <w:ind w:right="1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shd w:val="clear" w:color="auto" w:fill="FFFFFF"/>
                <w:lang w:eastAsia="uk-UA"/>
              </w:rPr>
              <w:t>Зарахування, переведення та відрахування вихованців із Закладу, в умовах воєнного стану, проводиться відповідно до норм чинного законодавства України, визначених на такий період.</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3.8.</w:t>
            </w:r>
          </w:p>
        </w:tc>
        <w:tc>
          <w:tcPr>
            <w:tcW w:w="9460" w:type="dxa"/>
            <w:tcBorders>
              <w:top w:val="nil"/>
              <w:left w:val="nil"/>
              <w:bottom w:val="nil"/>
              <w:right w:val="nil"/>
            </w:tcBorders>
          </w:tcPr>
          <w:p w:rsidR="002543AF" w:rsidRPr="002543AF" w:rsidRDefault="002543AF" w:rsidP="002543AF">
            <w:pPr>
              <w:shd w:val="clear" w:color="auto" w:fill="FFFFFF"/>
              <w:spacing w:after="150"/>
              <w:ind w:right="141"/>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 закладі дошкільної освіти функціонують групи</w:t>
            </w:r>
            <w:r w:rsidRPr="002543AF">
              <w:rPr>
                <w:rFonts w:ascii="Times New Roman" w:eastAsia="Times New Roman" w:hAnsi="Times New Roman" w:cs="Times New Roman"/>
                <w:b/>
                <w:bCs/>
                <w:sz w:val="28"/>
                <w:szCs w:val="28"/>
                <w:lang w:eastAsia="uk-UA"/>
              </w:rPr>
              <w:t xml:space="preserve"> </w:t>
            </w:r>
            <w:r w:rsidRPr="002543AF">
              <w:rPr>
                <w:rFonts w:ascii="Times New Roman" w:eastAsia="Times New Roman" w:hAnsi="Times New Roman" w:cs="Times New Roman"/>
                <w:sz w:val="28"/>
                <w:szCs w:val="28"/>
                <w:lang w:eastAsia="uk-UA"/>
              </w:rPr>
              <w:t>загального розвитку та інклюзивні групи</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3.9.</w:t>
            </w:r>
          </w:p>
        </w:tc>
        <w:tc>
          <w:tcPr>
            <w:tcW w:w="9460" w:type="dxa"/>
            <w:tcBorders>
              <w:top w:val="nil"/>
              <w:left w:val="nil"/>
              <w:bottom w:val="nil"/>
              <w:right w:val="nil"/>
            </w:tcBorders>
          </w:tcPr>
          <w:p w:rsidR="002543AF" w:rsidRPr="002543AF" w:rsidRDefault="002543AF" w:rsidP="002543AF">
            <w:pPr>
              <w:shd w:val="clear" w:color="auto" w:fill="FFFFFF"/>
              <w:tabs>
                <w:tab w:val="left" w:leader="underscore" w:pos="0"/>
                <w:tab w:val="left" w:pos="142"/>
              </w:tabs>
              <w:contextualSpacing/>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групи відповідно до </w:t>
            </w:r>
            <w:hyperlink r:id="rId8" w:anchor="n8" w:tgtFrame="_blank" w:history="1">
              <w:r w:rsidRPr="002543AF">
                <w:rPr>
                  <w:rFonts w:ascii="Times New Roman" w:eastAsia="Times New Roman" w:hAnsi="Times New Roman" w:cs="Times New Roman"/>
                  <w:sz w:val="28"/>
                  <w:szCs w:val="28"/>
                  <w:lang w:eastAsia="uk-UA"/>
                </w:rPr>
                <w:t>Порядку організації діяльності інклюзивних груп у закладах дошкільної освіти</w:t>
              </w:r>
            </w:hyperlink>
            <w:r w:rsidRPr="002543AF">
              <w:rPr>
                <w:rFonts w:ascii="Times New Roman" w:eastAsia="Times New Roman" w:hAnsi="Times New Roman" w:cs="Times New Roman"/>
                <w:sz w:val="28"/>
                <w:szCs w:val="28"/>
                <w:lang w:eastAsia="uk-UA"/>
              </w:rPr>
              <w:t>, затвердженого постановою Кабінету Міністрів України</w:t>
            </w:r>
            <w:r w:rsidRPr="002543AF">
              <w:rPr>
                <w:rFonts w:ascii="Times New Roman" w:eastAsia="Times New Roman" w:hAnsi="Times New Roman" w:cs="Times New Roman"/>
                <w:sz w:val="24"/>
                <w:szCs w:val="24"/>
                <w:lang w:eastAsia="uk-UA"/>
              </w:rPr>
              <w:t>.</w:t>
            </w:r>
          </w:p>
          <w:p w:rsidR="002543AF" w:rsidRPr="002543AF" w:rsidRDefault="002543AF" w:rsidP="002543AF">
            <w:pPr>
              <w:shd w:val="clear" w:color="auto" w:fill="FFFFFF"/>
              <w:tabs>
                <w:tab w:val="left" w:leader="underscore" w:pos="0"/>
                <w:tab w:val="left" w:pos="142"/>
              </w:tabs>
              <w:contextualSpacing/>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rPr>
              <w:t>Для проведення лікувально-оздоровчої, корекційно-</w:t>
            </w:r>
            <w:proofErr w:type="spellStart"/>
            <w:r w:rsidRPr="002543AF">
              <w:rPr>
                <w:rFonts w:ascii="Times New Roman" w:eastAsia="Times New Roman" w:hAnsi="Times New Roman" w:cs="Times New Roman"/>
                <w:sz w:val="28"/>
                <w:szCs w:val="28"/>
              </w:rPr>
              <w:t>розвиткової</w:t>
            </w:r>
            <w:proofErr w:type="spellEnd"/>
            <w:r w:rsidRPr="002543AF">
              <w:rPr>
                <w:rFonts w:ascii="Times New Roman" w:eastAsia="Times New Roman" w:hAnsi="Times New Roman" w:cs="Times New Roman"/>
                <w:sz w:val="28"/>
                <w:szCs w:val="28"/>
              </w:rPr>
              <w:t xml:space="preserve"> роботи у Закладі у</w:t>
            </w:r>
            <w:r w:rsidRPr="002543AF">
              <w:rPr>
                <w:rFonts w:ascii="Times New Roman" w:eastAsia="Times New Roman" w:hAnsi="Times New Roman" w:cs="Times New Roman"/>
                <w:b/>
                <w:sz w:val="28"/>
                <w:szCs w:val="28"/>
              </w:rPr>
              <w:t xml:space="preserve"> </w:t>
            </w:r>
            <w:r w:rsidRPr="002543AF">
              <w:rPr>
                <w:rFonts w:ascii="Times New Roman" w:eastAsia="Times New Roman" w:hAnsi="Times New Roman" w:cs="Times New Roman"/>
                <w:sz w:val="28"/>
                <w:szCs w:val="28"/>
              </w:rPr>
              <w:t>спеціальних групах облаштовуються відповідні кабінети.</w:t>
            </w:r>
          </w:p>
          <w:p w:rsidR="002543AF" w:rsidRPr="002543AF" w:rsidRDefault="002543AF" w:rsidP="002543AF">
            <w:pPr>
              <w:contextualSpacing/>
              <w:jc w:val="both"/>
              <w:rPr>
                <w:rFonts w:ascii="Times New Roman" w:eastAsia="Times New Roman" w:hAnsi="Times New Roman" w:cs="Times New Roman"/>
                <w:sz w:val="24"/>
                <w:szCs w:val="24"/>
                <w:lang w:eastAsia="uk-UA"/>
              </w:rPr>
            </w:pPr>
            <w:r w:rsidRPr="002543AF">
              <w:rPr>
                <w:rFonts w:ascii="Times New Roman" w:eastAsia="Times New Roman" w:hAnsi="Times New Roman" w:cs="Times New Roman"/>
                <w:sz w:val="28"/>
                <w:szCs w:val="28"/>
                <w:lang w:eastAsia="uk-UA"/>
              </w:rPr>
              <w:t xml:space="preserve">Інклюзивна група (не більше трьох дітей з особливими потребами) - </w:t>
            </w:r>
          </w:p>
          <w:p w:rsidR="002543AF" w:rsidRPr="002543AF" w:rsidRDefault="002543AF" w:rsidP="002543AF">
            <w:pPr>
              <w:shd w:val="clear" w:color="auto" w:fill="FFFFFF"/>
              <w:ind w:firstLine="41"/>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 інклюзивних групах кількість дітей віком  до 6 (7,8) років до 15 осіб та не більше трьох осіб з особливими освітніми потребами, зокрема:</w:t>
            </w:r>
          </w:p>
          <w:p w:rsidR="002543AF" w:rsidRPr="002543AF" w:rsidRDefault="002543AF" w:rsidP="002543AF">
            <w:pPr>
              <w:numPr>
                <w:ilvl w:val="0"/>
                <w:numId w:val="1"/>
              </w:numPr>
              <w:shd w:val="clear" w:color="auto" w:fill="FFFFFF"/>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не більше однієї дитини, яка потребує четвертого чи п’ятого рівня підтримки;</w:t>
            </w:r>
          </w:p>
          <w:p w:rsidR="002543AF" w:rsidRPr="002543AF" w:rsidRDefault="002543AF" w:rsidP="002543AF">
            <w:pPr>
              <w:numPr>
                <w:ilvl w:val="0"/>
                <w:numId w:val="1"/>
              </w:numPr>
              <w:shd w:val="clear" w:color="auto" w:fill="FFFFFF"/>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не більше двох дітей, які потребують третього рівня підтримки;</w:t>
            </w:r>
          </w:p>
          <w:p w:rsidR="002543AF" w:rsidRPr="002543AF" w:rsidRDefault="002543AF" w:rsidP="002543AF">
            <w:pPr>
              <w:numPr>
                <w:ilvl w:val="0"/>
                <w:numId w:val="1"/>
              </w:numPr>
              <w:shd w:val="clear" w:color="auto" w:fill="FFFFFF"/>
              <w:contextualSpacing/>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не більше трьох дітей, які потребують другого рівня підтримки;</w:t>
            </w:r>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3.10.</w:t>
            </w:r>
          </w:p>
        </w:tc>
        <w:tc>
          <w:tcPr>
            <w:tcW w:w="9460" w:type="dxa"/>
            <w:tcBorders>
              <w:top w:val="nil"/>
              <w:left w:val="nil"/>
              <w:bottom w:val="nil"/>
              <w:right w:val="nil"/>
            </w:tcBorders>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shd w:val="clear" w:color="auto" w:fill="FFFFFF"/>
                <w:lang w:eastAsia="uk-UA"/>
              </w:rPr>
              <w:t xml:space="preserve">За рекомендаціями </w:t>
            </w:r>
            <w:proofErr w:type="spellStart"/>
            <w:r w:rsidRPr="002543AF">
              <w:rPr>
                <w:rFonts w:ascii="Times New Roman" w:eastAsia="Times New Roman" w:hAnsi="Times New Roman" w:cs="Times New Roman"/>
                <w:sz w:val="28"/>
                <w:szCs w:val="28"/>
                <w:shd w:val="clear" w:color="auto" w:fill="FFFFFF"/>
                <w:lang w:eastAsia="uk-UA"/>
              </w:rPr>
              <w:t>інклюзивно</w:t>
            </w:r>
            <w:proofErr w:type="spellEnd"/>
            <w:r w:rsidRPr="002543AF">
              <w:rPr>
                <w:rFonts w:ascii="Times New Roman" w:eastAsia="Times New Roman" w:hAnsi="Times New Roman" w:cs="Times New Roman"/>
                <w:sz w:val="28"/>
                <w:szCs w:val="28"/>
                <w:shd w:val="clear" w:color="auto" w:fill="FFFFFF"/>
                <w:lang w:eastAsia="uk-UA"/>
              </w:rPr>
              <w:t xml:space="preserve">-ресурсного центру та письмовою заявою батьків або осіб, які їх замінюють, Заклад  забезпечує доступ до освітнього процесу асистента дитини з особливими освітніми </w:t>
            </w:r>
            <w:r w:rsidRPr="002543AF">
              <w:rPr>
                <w:rFonts w:ascii="Times New Roman" w:eastAsia="Times New Roman" w:hAnsi="Times New Roman" w:cs="Times New Roman"/>
                <w:sz w:val="28"/>
                <w:szCs w:val="28"/>
                <w:shd w:val="clear" w:color="auto" w:fill="FFFFFF"/>
                <w:lang w:eastAsia="uk-UA"/>
              </w:rPr>
              <w:lastRenderedPageBreak/>
              <w:t>потребами. Асистент дитини з особливими освітніми потребами проходить медичний огляд відповідно до вимог законодавства.</w:t>
            </w:r>
            <w:bookmarkStart w:id="14" w:name="n90"/>
            <w:bookmarkStart w:id="15" w:name="n91"/>
            <w:bookmarkEnd w:id="14"/>
            <w:bookmarkEnd w:id="15"/>
          </w:p>
        </w:tc>
      </w:tr>
      <w:tr w:rsidR="002543AF" w:rsidRPr="002543AF" w:rsidTr="002543AF">
        <w:tc>
          <w:tcPr>
            <w:tcW w:w="636" w:type="dxa"/>
            <w:tcBorders>
              <w:top w:val="nil"/>
              <w:left w:val="nil"/>
              <w:bottom w:val="nil"/>
              <w:right w:val="nil"/>
            </w:tcBorders>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3.11.</w:t>
            </w:r>
          </w:p>
        </w:tc>
        <w:tc>
          <w:tcPr>
            <w:tcW w:w="9460" w:type="dxa"/>
            <w:tcBorders>
              <w:top w:val="nil"/>
              <w:left w:val="nil"/>
              <w:bottom w:val="nil"/>
              <w:right w:val="nil"/>
            </w:tcBorders>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Заклад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w:t>
            </w:r>
            <w:proofErr w:type="spellStart"/>
            <w:r w:rsidRPr="002543AF">
              <w:rPr>
                <w:rFonts w:ascii="Times New Roman" w:eastAsia="Times New Roman" w:hAnsi="Times New Roman" w:cs="Times New Roman"/>
                <w:sz w:val="28"/>
                <w:szCs w:val="28"/>
                <w:lang w:eastAsia="uk-UA"/>
              </w:rPr>
              <w:t>короткотривало</w:t>
            </w:r>
            <w:proofErr w:type="spellEnd"/>
            <w:r w:rsidRPr="002543AF">
              <w:rPr>
                <w:rFonts w:ascii="Times New Roman" w:eastAsia="Times New Roman" w:hAnsi="Times New Roman" w:cs="Times New Roman"/>
                <w:sz w:val="28"/>
                <w:szCs w:val="28"/>
                <w:lang w:eastAsia="uk-UA"/>
              </w:rPr>
              <w:t xml:space="preserve"> чи під соціально-педагогічним патронатом, обліковуються в ньому.</w:t>
            </w:r>
          </w:p>
        </w:tc>
      </w:tr>
    </w:tbl>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
          <w:bCs/>
          <w:sz w:val="28"/>
          <w:szCs w:val="28"/>
        </w:rPr>
      </w:pP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Cs/>
          <w:sz w:val="28"/>
          <w:szCs w:val="28"/>
        </w:rPr>
      </w:pPr>
      <w:r w:rsidRPr="002543AF">
        <w:rPr>
          <w:rFonts w:ascii="Times New Roman" w:eastAsia="Times New Roman" w:hAnsi="Times New Roman" w:cs="Times New Roman"/>
          <w:bCs/>
          <w:sz w:val="28"/>
          <w:szCs w:val="28"/>
        </w:rPr>
        <w:t>IV. ОРГАНІЗАЦІЯ ХАРЧУВАННЯ ДІТЕЙ</w:t>
      </w:r>
    </w:p>
    <w:p w:rsidR="002543AF" w:rsidRPr="002543AF" w:rsidRDefault="002543AF" w:rsidP="002543AF">
      <w:pPr>
        <w:shd w:val="clear" w:color="auto" w:fill="FFFFFF"/>
        <w:tabs>
          <w:tab w:val="left" w:leader="underscore" w:pos="0"/>
          <w:tab w:val="left" w:pos="142"/>
        </w:tabs>
        <w:spacing w:after="0" w:line="240" w:lineRule="auto"/>
        <w:contextualSpacing/>
        <w:jc w:val="both"/>
        <w:rPr>
          <w:rFonts w:ascii="Times New Roman" w:eastAsia="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4.1.</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rPr>
              <w:t xml:space="preserve">Організація харчування дітей у Закладі здійснюється шляхом закупівлі управлінням освіти міської ради  послуги харчування у оператора ринку харчових продуктів на договірних умовах, що ґрунтуються на організації харчування способом  </w:t>
            </w:r>
            <w:proofErr w:type="spellStart"/>
            <w:r w:rsidRPr="002543AF">
              <w:rPr>
                <w:rFonts w:ascii="Times New Roman" w:eastAsia="Times New Roman" w:hAnsi="Times New Roman" w:cs="Times New Roman"/>
                <w:sz w:val="28"/>
                <w:szCs w:val="28"/>
              </w:rPr>
              <w:t>аутсорсингу</w:t>
            </w:r>
            <w:proofErr w:type="spellEnd"/>
            <w:r w:rsidRPr="002543AF">
              <w:rPr>
                <w:rFonts w:ascii="Times New Roman" w:eastAsia="Times New Roman" w:hAnsi="Times New Roman" w:cs="Times New Roman"/>
                <w:sz w:val="28"/>
                <w:szCs w:val="28"/>
              </w:rPr>
              <w:t>, відповідно до встановленої вартості харчування для дітей у закладах дошкільної освіти управління освіти міської ради з оператором ринку харчових продуктів.</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4.2.</w:t>
            </w:r>
          </w:p>
        </w:tc>
        <w:tc>
          <w:tcPr>
            <w:tcW w:w="9460" w:type="dxa"/>
          </w:tcPr>
          <w:p w:rsidR="002543AF" w:rsidRPr="002543AF" w:rsidRDefault="002543AF" w:rsidP="002543AF">
            <w:pPr>
              <w:shd w:val="clear" w:color="auto" w:fill="FFFFFF"/>
              <w:ind w:right="-143"/>
              <w:contextualSpacing/>
              <w:rPr>
                <w:rFonts w:ascii="Times New Roman" w:eastAsia="Times New Roman" w:hAnsi="Times New Roman" w:cs="Times New Roman"/>
                <w:sz w:val="28"/>
                <w:szCs w:val="28"/>
                <w:lang w:eastAsia="ru-RU"/>
              </w:rPr>
            </w:pPr>
            <w:r w:rsidRPr="002543AF">
              <w:rPr>
                <w:rFonts w:ascii="Times New Roman" w:eastAsia="Times New Roman" w:hAnsi="Times New Roman" w:cs="Times New Roman"/>
                <w:sz w:val="28"/>
                <w:szCs w:val="28"/>
                <w:lang w:eastAsia="ru-RU"/>
              </w:rPr>
              <w:t>Організація харчування у Закладі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4.3.</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Режим (кратність) харчування: одно, двох, трьох разове    залежить від режиму роботи  Закладу,  групи.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4.4.</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rPr>
              <w:t>Організація харчування визначається щорічно наказом директора.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4.5.</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здійснюється Засновником, директором та медичним працівником.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4.6.</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Батьки або особи, які їх замінюють, вносять плату за харчування дітей у Закладі в розмірах, визначених Засновником.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4.7.</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shd w:val="clear" w:color="auto" w:fill="FFFFFF"/>
              </w:rPr>
              <w:t>Засновник забезпечує безоплатне гаряче харчування у Закладі за рахунок коштів бюджету, відповідно до встановленого режиму (кратності) харчування для</w:t>
            </w:r>
            <w:r w:rsidRPr="002543AF">
              <w:rPr>
                <w:rFonts w:ascii="Times New Roman" w:eastAsia="Times New Roman" w:hAnsi="Times New Roman" w:cs="Times New Roman"/>
                <w:sz w:val="28"/>
                <w:szCs w:val="28"/>
              </w:rPr>
              <w:t xml:space="preserve"> </w:t>
            </w:r>
            <w:r w:rsidRPr="002543AF">
              <w:rPr>
                <w:rFonts w:ascii="Times New Roman" w:eastAsia="Times New Roman" w:hAnsi="Times New Roman" w:cs="Times New Roman"/>
                <w:sz w:val="28"/>
                <w:szCs w:val="28"/>
                <w:shd w:val="clear" w:color="auto" w:fill="FFFFFF"/>
              </w:rPr>
              <w:t>осіб категорій, визначених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4.8.</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shd w:val="clear" w:color="auto" w:fill="FFFFFF"/>
                <w:lang w:eastAsia="uk-UA"/>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tc>
      </w:tr>
    </w:tbl>
    <w:p w:rsidR="002543AF" w:rsidRPr="002543AF" w:rsidRDefault="002543AF" w:rsidP="002543AF">
      <w:pPr>
        <w:shd w:val="clear" w:color="auto" w:fill="FFFFFF"/>
        <w:spacing w:after="150" w:line="240" w:lineRule="auto"/>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ab/>
      </w:r>
    </w:p>
    <w:p w:rsidR="002543AF" w:rsidRPr="002543AF" w:rsidRDefault="002543AF" w:rsidP="002543AF">
      <w:pPr>
        <w:spacing w:line="240" w:lineRule="auto"/>
        <w:contextualSpacing/>
        <w:rPr>
          <w:rFonts w:ascii="Times New Roman" w:eastAsia="Times New Roman" w:hAnsi="Times New Roman" w:cs="Times New Roman"/>
          <w:sz w:val="28"/>
          <w:szCs w:val="28"/>
        </w:rPr>
      </w:pPr>
    </w:p>
    <w:p w:rsidR="002543AF" w:rsidRPr="002543AF" w:rsidRDefault="002543AF" w:rsidP="002543AF">
      <w:pPr>
        <w:spacing w:line="240" w:lineRule="auto"/>
        <w:contextualSpacing/>
        <w:rPr>
          <w:rFonts w:ascii="Times New Roman" w:eastAsia="Times New Roman"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Times New Roman" w:hAnsi="Times New Roman" w:cs="Times New Roman"/>
          <w:sz w:val="28"/>
          <w:szCs w:val="28"/>
        </w:rPr>
        <w:lastRenderedPageBreak/>
        <w:t>V.</w:t>
      </w:r>
      <w:r w:rsidRPr="002543AF">
        <w:rPr>
          <w:rFonts w:ascii="Times New Roman" w:eastAsia="Calibri" w:hAnsi="Times New Roman" w:cs="Times New Roman"/>
          <w:sz w:val="28"/>
          <w:szCs w:val="28"/>
        </w:rPr>
        <w:t xml:space="preserve"> МЕДИЧНЕ ОБСЛУГОВУВАННЯ ДІТЕЙ</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5.1.</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lang w:eastAsia="uk-UA"/>
              </w:rPr>
              <w:t>Організація медичного обслуговування у Закладі забезпечується закладом охорони здоров’я, відповідно до рішення Засновника.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5.2.</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Заклад надає приміщення і забезпечує належні умови для роботи медичних працівників та проведення профілактичних заходів.</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5.3.</w:t>
            </w:r>
          </w:p>
        </w:tc>
        <w:tc>
          <w:tcPr>
            <w:tcW w:w="9460" w:type="dxa"/>
          </w:tcPr>
          <w:p w:rsidR="002543AF" w:rsidRPr="002543AF" w:rsidRDefault="002543AF" w:rsidP="002543AF">
            <w:pPr>
              <w:shd w:val="clear" w:color="auto" w:fill="FFFFFF"/>
              <w:spacing w:after="1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ru-RU"/>
              </w:rPr>
              <w:t xml:space="preserve">Медичне обслуговування дітей у Закладі здійснюється на безоплатній основі </w:t>
            </w:r>
            <w:r w:rsidRPr="002543AF">
              <w:rPr>
                <w:rFonts w:ascii="Times New Roman" w:eastAsia="Times New Roman" w:hAnsi="Times New Roman" w:cs="Times New Roman"/>
                <w:spacing w:val="4"/>
                <w:sz w:val="28"/>
                <w:szCs w:val="28"/>
                <w:lang w:eastAsia="ru-RU"/>
              </w:rPr>
              <w:t>за рахунок бюджету міста і здійснюється закладом охорони здоров’я.</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bookmarkStart w:id="16" w:name="_Hlk157029778"/>
            <w:r w:rsidRPr="002543AF">
              <w:rPr>
                <w:rFonts w:ascii="Times New Roman" w:eastAsia="Calibri" w:hAnsi="Times New Roman" w:cs="Times New Roman"/>
                <w:sz w:val="28"/>
                <w:szCs w:val="28"/>
              </w:rPr>
              <w:t>5.4.</w:t>
            </w:r>
          </w:p>
        </w:tc>
        <w:tc>
          <w:tcPr>
            <w:tcW w:w="9460" w:type="dxa"/>
          </w:tcPr>
          <w:p w:rsidR="002543AF" w:rsidRPr="002543AF" w:rsidRDefault="002543AF" w:rsidP="002543AF">
            <w:pPr>
              <w:tabs>
                <w:tab w:val="left" w:pos="-284"/>
              </w:tabs>
              <w:ind w:right="-143"/>
              <w:contextualSpacing/>
              <w:rPr>
                <w:rFonts w:ascii="Times New Roman" w:eastAsia="Times New Roman" w:hAnsi="Times New Roman" w:cs="Times New Roman"/>
                <w:spacing w:val="-9"/>
                <w:sz w:val="28"/>
                <w:szCs w:val="28"/>
                <w:lang w:eastAsia="ru-RU"/>
              </w:rPr>
            </w:pPr>
            <w:r w:rsidRPr="002543AF">
              <w:rPr>
                <w:rFonts w:ascii="Times New Roman" w:eastAsia="Times New Roman" w:hAnsi="Times New Roman" w:cs="Times New Roman"/>
                <w:sz w:val="28"/>
                <w:szCs w:val="28"/>
                <w:lang w:eastAsia="ru-RU"/>
              </w:rPr>
              <w:t>До основних обов'язків медичного працівника Закладу належать:</w:t>
            </w:r>
            <w:r w:rsidRPr="002543AF">
              <w:rPr>
                <w:rFonts w:ascii="Times New Roman" w:eastAsia="Times New Roman" w:hAnsi="Times New Roman" w:cs="Times New Roman"/>
                <w:sz w:val="28"/>
                <w:szCs w:val="28"/>
                <w:lang w:eastAsia="ru-RU"/>
              </w:rPr>
              <w:br/>
              <w:t xml:space="preserve">- моніторинг стану здоров'я, фізичного та нервово-психічного розвитку дітей, контроль виконання індивідуального плану щеплень та профілактичних медичних оглядів дітей, надання їм невідкладної медичної допомоги; </w:t>
            </w:r>
            <w:r w:rsidRPr="002543AF">
              <w:rPr>
                <w:rFonts w:ascii="Times New Roman" w:eastAsia="Times New Roman" w:hAnsi="Times New Roman" w:cs="Times New Roman"/>
                <w:sz w:val="28"/>
                <w:szCs w:val="28"/>
                <w:lang w:eastAsia="ru-RU"/>
              </w:rPr>
              <w:br/>
              <w:t xml:space="preserve"> - здійснення контролю за організацією та якістю харчування, дотриманням раціонального режиму освітньої діяльності, навчального навантаження; </w:t>
            </w:r>
            <w:r w:rsidRPr="002543AF">
              <w:rPr>
                <w:rFonts w:ascii="Times New Roman" w:eastAsia="Times New Roman" w:hAnsi="Times New Roman" w:cs="Times New Roman"/>
                <w:sz w:val="28"/>
                <w:szCs w:val="28"/>
                <w:lang w:eastAsia="ru-RU"/>
              </w:rPr>
              <w:br/>
              <w:t xml:space="preserve">- медичний контроль за виконанням санітарно-гігієнічного та протиепідемічного режиму; </w:t>
            </w:r>
            <w:r w:rsidRPr="002543AF">
              <w:rPr>
                <w:rFonts w:ascii="Times New Roman" w:eastAsia="Times New Roman" w:hAnsi="Times New Roman" w:cs="Times New Roman"/>
                <w:sz w:val="28"/>
                <w:szCs w:val="28"/>
                <w:lang w:eastAsia="ru-RU"/>
              </w:rPr>
              <w:br/>
              <w:t xml:space="preserve">- проведення санітарно-просвітницької роботи серед дітей, батьків або осіб, які їх замінюють, та працівників Закладу. </w:t>
            </w:r>
          </w:p>
        </w:tc>
      </w:tr>
      <w:bookmarkEnd w:id="16"/>
    </w:tbl>
    <w:p w:rsidR="002543AF" w:rsidRPr="002543AF" w:rsidRDefault="002543AF" w:rsidP="002543AF">
      <w:pPr>
        <w:spacing w:after="0" w:line="240" w:lineRule="auto"/>
        <w:contextualSpacing/>
        <w:jc w:val="both"/>
        <w:rPr>
          <w:rFonts w:ascii="Times New Roman" w:eastAsia="Times New Roman" w:hAnsi="Times New Roman" w:cs="Times New Roman"/>
          <w:sz w:val="28"/>
          <w:szCs w:val="28"/>
        </w:rPr>
      </w:pPr>
    </w:p>
    <w:p w:rsidR="002543AF" w:rsidRPr="002543AF" w:rsidRDefault="002543AF" w:rsidP="002543AF">
      <w:pPr>
        <w:spacing w:after="0" w:line="240" w:lineRule="auto"/>
        <w:contextualSpacing/>
        <w:jc w:val="both"/>
        <w:rPr>
          <w:rFonts w:ascii="Times New Roman" w:eastAsia="Times New Roman" w:hAnsi="Times New Roman" w:cs="Times New Roman"/>
          <w:sz w:val="28"/>
          <w:szCs w:val="28"/>
        </w:rPr>
      </w:pPr>
      <w:r w:rsidRPr="002543AF">
        <w:rPr>
          <w:rFonts w:ascii="Times New Roman" w:eastAsia="Times New Roman" w:hAnsi="Times New Roman" w:cs="Times New Roman"/>
          <w:sz w:val="28"/>
          <w:szCs w:val="28"/>
        </w:rPr>
        <w:t xml:space="preserve">VI. </w:t>
      </w:r>
      <w:r w:rsidRPr="002543AF">
        <w:rPr>
          <w:rFonts w:ascii="Times New Roman" w:eastAsia="Times New Roman" w:hAnsi="Times New Roman" w:cs="Times New Roman"/>
          <w:sz w:val="28"/>
          <w:szCs w:val="28"/>
        </w:rPr>
        <w:tab/>
      </w:r>
      <w:r w:rsidRPr="002543AF">
        <w:rPr>
          <w:rFonts w:ascii="Times New Roman" w:eastAsia="Calibri" w:hAnsi="Times New Roman" w:cs="Times New Roman"/>
          <w:bCs/>
          <w:sz w:val="28"/>
          <w:szCs w:val="28"/>
        </w:rPr>
        <w:t>ОСВІТНІЙ ПРОЦЕС У ЗАКЛАДІ</w:t>
      </w:r>
    </w:p>
    <w:p w:rsidR="002543AF" w:rsidRPr="002543AF" w:rsidRDefault="002543AF" w:rsidP="002543AF">
      <w:pPr>
        <w:shd w:val="clear" w:color="auto" w:fill="FFFFFF"/>
        <w:spacing w:after="0" w:line="240" w:lineRule="auto"/>
        <w:contextualSpacing/>
        <w:jc w:val="both"/>
        <w:rPr>
          <w:rFonts w:ascii="Times New Roman" w:eastAsia="Times New Roman" w:hAnsi="Times New Roman" w:cs="Times New Roman"/>
          <w:sz w:val="28"/>
          <w:szCs w:val="28"/>
          <w:shd w:val="clear" w:color="auto" w:fill="FFFFFF"/>
          <w:lang w:eastAsia="uk-UA"/>
        </w:rPr>
      </w:pPr>
      <w:r w:rsidRPr="002543AF">
        <w:rPr>
          <w:rFonts w:ascii="Times New Roman" w:eastAsia="Times New Roman" w:hAnsi="Times New Roman" w:cs="Times New Roman"/>
          <w:sz w:val="28"/>
          <w:szCs w:val="28"/>
          <w:shd w:val="clear" w:color="auto" w:fill="FFFFFF"/>
          <w:lang w:eastAsia="uk-UA"/>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6.1.</w:t>
            </w:r>
          </w:p>
        </w:tc>
        <w:tc>
          <w:tcPr>
            <w:tcW w:w="9460"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Дошкільний заклад організовує освітній процес за  педагогічною спадщиною С.Ф. </w:t>
            </w:r>
            <w:proofErr w:type="spellStart"/>
            <w:r w:rsidRPr="002543AF">
              <w:rPr>
                <w:rFonts w:ascii="Times New Roman" w:eastAsia="Calibri" w:hAnsi="Times New Roman" w:cs="Times New Roman"/>
                <w:sz w:val="28"/>
                <w:szCs w:val="28"/>
              </w:rPr>
              <w:t>Русової</w:t>
            </w:r>
            <w:proofErr w:type="spellEnd"/>
            <w:r w:rsidRPr="002543AF">
              <w:rPr>
                <w:rFonts w:ascii="Times New Roman" w:eastAsia="Calibri" w:hAnsi="Times New Roman" w:cs="Times New Roman"/>
                <w:sz w:val="28"/>
                <w:szCs w:val="28"/>
              </w:rPr>
              <w:t xml:space="preserve"> та пріоритетним фізкультурно — оздоровчим   напрямком.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6.2.</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pacing w:val="-9"/>
                <w:sz w:val="28"/>
                <w:szCs w:val="28"/>
                <w:lang w:eastAsia="ru-RU"/>
              </w:rPr>
            </w:pPr>
            <w:r w:rsidRPr="002543AF">
              <w:rPr>
                <w:rFonts w:ascii="Times New Roman" w:eastAsia="Calibri" w:hAnsi="Times New Roman" w:cs="Times New Roman"/>
                <w:sz w:val="28"/>
                <w:szCs w:val="28"/>
              </w:rPr>
              <w:t>Освітній процес проводиться українською мовою.</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6.3. </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shd w:val="clear" w:color="auto" w:fill="FFFFFF"/>
                <w:lang w:eastAsia="uk-UA"/>
              </w:rPr>
              <w:t>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r w:rsidRPr="002543AF">
              <w:rPr>
                <w:rFonts w:ascii="Times New Roman" w:eastAsia="Times New Roman" w:hAnsi="Times New Roman" w:cs="Times New Roman"/>
                <w:spacing w:val="-4"/>
                <w:sz w:val="28"/>
                <w:szCs w:val="28"/>
                <w:lang w:eastAsia="uk-UA"/>
              </w:rPr>
              <w:t xml:space="preserve"> </w:t>
            </w:r>
            <w:r w:rsidRPr="002543AF">
              <w:rPr>
                <w:rFonts w:ascii="Times New Roman" w:eastAsia="Times New Roman" w:hAnsi="Times New Roman" w:cs="Times New Roman"/>
                <w:sz w:val="28"/>
                <w:szCs w:val="28"/>
                <w:lang w:eastAsia="uk-UA"/>
              </w:rPr>
              <w:t xml:space="preserve"> </w:t>
            </w:r>
            <w:bookmarkStart w:id="17" w:name="_Hlk79059862"/>
            <w:r w:rsidRPr="002543AF">
              <w:rPr>
                <w:rFonts w:ascii="Times New Roman" w:eastAsia="Times New Roman" w:hAnsi="Times New Roman" w:cs="Times New Roman"/>
                <w:sz w:val="28"/>
                <w:szCs w:val="28"/>
                <w:lang w:eastAsia="uk-UA"/>
              </w:rPr>
              <w:t>Заклад  дошкільної освіти</w:t>
            </w:r>
            <w:bookmarkEnd w:id="17"/>
            <w:r w:rsidRPr="002543AF">
              <w:rPr>
                <w:rFonts w:ascii="Times New Roman" w:eastAsia="Times New Roman" w:hAnsi="Times New Roman" w:cs="Times New Roman"/>
                <w:sz w:val="28"/>
                <w:szCs w:val="28"/>
                <w:lang w:eastAsia="uk-UA"/>
              </w:rPr>
              <w:t xml:space="preserve"> для формування освітньої програми закладу може використовувати освітні програми, рекомендовані МОН.</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Кожна освітня програма повинна передбачати набуття дитиною </w:t>
            </w:r>
            <w:proofErr w:type="spellStart"/>
            <w:r w:rsidRPr="002543AF">
              <w:rPr>
                <w:rFonts w:ascii="Times New Roman" w:eastAsia="Times New Roman" w:hAnsi="Times New Roman" w:cs="Times New Roman"/>
                <w:sz w:val="28"/>
                <w:szCs w:val="28"/>
                <w:lang w:eastAsia="uk-UA"/>
              </w:rPr>
              <w:t>компетентностей</w:t>
            </w:r>
            <w:proofErr w:type="spellEnd"/>
            <w:r w:rsidRPr="002543AF">
              <w:rPr>
                <w:rFonts w:ascii="Times New Roman" w:eastAsia="Times New Roman" w:hAnsi="Times New Roman" w:cs="Times New Roman"/>
                <w:sz w:val="28"/>
                <w:szCs w:val="28"/>
                <w:lang w:eastAsia="uk-UA"/>
              </w:rPr>
              <w:t>, визначених Базовим компонентом дошкільної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6.4.</w:t>
            </w:r>
          </w:p>
        </w:tc>
        <w:tc>
          <w:tcPr>
            <w:tcW w:w="946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6.5.</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Для забезпечення індивідуалізації освітнього процесу для дітей з особливими освітніми потребами відповідно до висновку </w:t>
            </w:r>
            <w:proofErr w:type="spellStart"/>
            <w:r w:rsidRPr="002543AF">
              <w:rPr>
                <w:rFonts w:ascii="Times New Roman" w:eastAsia="Times New Roman" w:hAnsi="Times New Roman" w:cs="Times New Roman"/>
                <w:sz w:val="28"/>
                <w:szCs w:val="28"/>
                <w:lang w:eastAsia="uk-UA"/>
              </w:rPr>
              <w:t>інклюзивно</w:t>
            </w:r>
            <w:proofErr w:type="spellEnd"/>
            <w:r w:rsidRPr="002543AF">
              <w:rPr>
                <w:rFonts w:ascii="Times New Roman" w:eastAsia="Times New Roman" w:hAnsi="Times New Roman" w:cs="Times New Roman"/>
                <w:sz w:val="28"/>
                <w:szCs w:val="28"/>
                <w:lang w:eastAsia="uk-UA"/>
              </w:rPr>
              <w:t>-ресурсного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6.6.</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Надання психолого-педагогічних та корекційно-</w:t>
            </w:r>
            <w:proofErr w:type="spellStart"/>
            <w:r w:rsidRPr="002543AF">
              <w:rPr>
                <w:rFonts w:ascii="Times New Roman" w:eastAsia="Times New Roman" w:hAnsi="Times New Roman" w:cs="Times New Roman"/>
                <w:sz w:val="28"/>
                <w:szCs w:val="28"/>
                <w:lang w:eastAsia="uk-UA"/>
              </w:rPr>
              <w:t>розвиткових</w:t>
            </w:r>
            <w:proofErr w:type="spellEnd"/>
            <w:r w:rsidRPr="002543AF">
              <w:rPr>
                <w:rFonts w:ascii="Times New Roman" w:eastAsia="Times New Roman" w:hAnsi="Times New Roman" w:cs="Times New Roman"/>
                <w:sz w:val="28"/>
                <w:szCs w:val="28"/>
                <w:lang w:eastAsia="uk-UA"/>
              </w:rPr>
              <w:t xml:space="preserve"> послуг дітям з особливими освітніми потребами здійснюється відповідно до </w:t>
            </w:r>
            <w:hyperlink r:id="rId9" w:anchor="n8" w:tgtFrame="_blank" w:history="1">
              <w:r w:rsidRPr="002543AF">
                <w:rPr>
                  <w:rFonts w:ascii="Times New Roman" w:eastAsia="Times New Roman" w:hAnsi="Times New Roman" w:cs="Times New Roman"/>
                  <w:sz w:val="28"/>
                  <w:szCs w:val="28"/>
                  <w:u w:val="single"/>
                  <w:lang w:eastAsia="uk-UA"/>
                </w:rPr>
                <w:t>Порядку організації діяльності інклюзивних груп у закладах дошкільної освіти</w:t>
              </w:r>
            </w:hyperlink>
            <w:r w:rsidRPr="002543AF">
              <w:rPr>
                <w:rFonts w:ascii="Times New Roman" w:eastAsia="Times New Roman" w:hAnsi="Times New Roman" w:cs="Times New Roman"/>
                <w:sz w:val="28"/>
                <w:szCs w:val="28"/>
                <w:lang w:eastAsia="uk-UA"/>
              </w:rPr>
              <w:t xml:space="preserve">, </w:t>
            </w:r>
            <w:bookmarkStart w:id="18" w:name="n105"/>
            <w:bookmarkEnd w:id="18"/>
            <w:r w:rsidRPr="002543AF">
              <w:rPr>
                <w:rFonts w:ascii="Times New Roman" w:eastAsia="Times New Roman" w:hAnsi="Times New Roman" w:cs="Times New Roman"/>
                <w:sz w:val="28"/>
                <w:szCs w:val="28"/>
                <w:lang w:eastAsia="uk-UA"/>
              </w:rPr>
              <w:t>у встановленому порядку.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6.7.</w:t>
            </w:r>
          </w:p>
        </w:tc>
        <w:tc>
          <w:tcPr>
            <w:tcW w:w="946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На основі освітньої програми педагогічна рада Закладу  визначає план роботи на навчальний рік, що конкретизує організацію освітнього процесу. Діяльність закладу регламентується планом роботи, що складається на навчальний рік та оздоровчий період і затверджується керівником Закладу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6.8.</w:t>
            </w:r>
          </w:p>
        </w:tc>
        <w:tc>
          <w:tcPr>
            <w:tcW w:w="946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Заклад дошкільної освіти самостійно визначає форми організації освітнього процесу.</w:t>
            </w:r>
            <w:bookmarkStart w:id="19" w:name="n107"/>
            <w:bookmarkEnd w:id="19"/>
            <w:r w:rsidRPr="002543AF">
              <w:rPr>
                <w:rFonts w:ascii="Times New Roman" w:eastAsia="Calibri" w:hAnsi="Times New Roman" w:cs="Times New Roman"/>
                <w:sz w:val="28"/>
                <w:szCs w:val="28"/>
              </w:rPr>
              <w:t xml:space="preserve"> Розклад організації освітнього процесу затверджується керівником закладу дошкільної освіти до початку навчального року.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6.9.</w:t>
            </w:r>
          </w:p>
        </w:tc>
        <w:tc>
          <w:tcPr>
            <w:tcW w:w="9460"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Дошкільний заклад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VII. УЧАСНИКИ ОСВІТНЬОГО ПРОЦЕСУ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w:t>
            </w:r>
          </w:p>
        </w:tc>
        <w:tc>
          <w:tcPr>
            <w:tcW w:w="9424" w:type="dxa"/>
          </w:tcPr>
          <w:p w:rsidR="002543AF" w:rsidRPr="002543AF" w:rsidRDefault="002543AF" w:rsidP="002543AF">
            <w:pPr>
              <w:shd w:val="clear" w:color="auto" w:fill="FFFFFF"/>
              <w:contextualSpacing/>
              <w:jc w:val="both"/>
              <w:rPr>
                <w:rFonts w:ascii="Times New Roman" w:eastAsia="Calibri" w:hAnsi="Times New Roman" w:cs="Times New Roman"/>
                <w:spacing w:val="-3"/>
                <w:sz w:val="28"/>
                <w:szCs w:val="28"/>
              </w:rPr>
            </w:pPr>
            <w:r w:rsidRPr="002543AF">
              <w:rPr>
                <w:rFonts w:ascii="Times New Roman" w:eastAsia="Calibri" w:hAnsi="Times New Roman" w:cs="Times New Roman"/>
                <w:spacing w:val="-2"/>
                <w:sz w:val="28"/>
                <w:szCs w:val="28"/>
              </w:rPr>
              <w:t xml:space="preserve">Учасниками освітнього процесу у  </w:t>
            </w:r>
            <w:r w:rsidRPr="002543AF">
              <w:rPr>
                <w:rFonts w:ascii="Times New Roman" w:eastAsia="Calibri" w:hAnsi="Times New Roman" w:cs="Times New Roman"/>
                <w:spacing w:val="1"/>
                <w:sz w:val="28"/>
                <w:szCs w:val="28"/>
              </w:rPr>
              <w:t xml:space="preserve">закладі  освіти є: </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1"/>
                <w:sz w:val="28"/>
                <w:szCs w:val="28"/>
                <w:lang w:eastAsia="ru-RU"/>
              </w:rPr>
              <w:t>-</w:t>
            </w:r>
            <w:r w:rsidRPr="002543AF">
              <w:rPr>
                <w:rFonts w:ascii="Times New Roman" w:eastAsia="Calibri" w:hAnsi="Times New Roman" w:cs="Times New Roman"/>
                <w:spacing w:val="1"/>
                <w:sz w:val="28"/>
                <w:szCs w:val="28"/>
                <w:lang w:eastAsia="ru-RU"/>
              </w:rPr>
              <w:tab/>
              <w:t xml:space="preserve">діти дошкільного віку; </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педагогічні працівники: директор, вихователь-методист, вихователі, практичний психолог, інструктори з фізкультури, керівники музичні, асистенти вихователів та інші спеціалісти;</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помічники вихователів;</w:t>
            </w:r>
          </w:p>
          <w:p w:rsidR="002543AF" w:rsidRPr="002543AF" w:rsidRDefault="002543AF" w:rsidP="002543AF">
            <w:pPr>
              <w:widowControl w:val="0"/>
              <w:shd w:val="clear" w:color="auto" w:fill="FFFFFF"/>
              <w:autoSpaceDE w:val="0"/>
              <w:autoSpaceDN w:val="0"/>
              <w:adjustRightInd w:val="0"/>
              <w:spacing w:before="60"/>
              <w:contextualSpacing/>
              <w:jc w:val="both"/>
              <w:rPr>
                <w:rFonts w:ascii="Times New Roman" w:eastAsia="Calibri" w:hAnsi="Times New Roman" w:cs="Times New Roman"/>
                <w:spacing w:val="-3"/>
                <w:sz w:val="28"/>
                <w:szCs w:val="28"/>
                <w:lang w:eastAsia="ru-RU"/>
              </w:rPr>
            </w:pPr>
            <w:r w:rsidRPr="002543AF">
              <w:rPr>
                <w:rFonts w:ascii="Times New Roman" w:eastAsia="Calibri" w:hAnsi="Times New Roman" w:cs="Times New Roman"/>
                <w:spacing w:val="-3"/>
                <w:sz w:val="28"/>
                <w:szCs w:val="28"/>
                <w:lang w:eastAsia="ru-RU"/>
              </w:rPr>
              <w:t>-</w:t>
            </w:r>
            <w:r w:rsidRPr="002543AF">
              <w:rPr>
                <w:rFonts w:ascii="Times New Roman" w:eastAsia="Calibri" w:hAnsi="Times New Roman" w:cs="Times New Roman"/>
                <w:spacing w:val="-3"/>
                <w:sz w:val="28"/>
                <w:szCs w:val="28"/>
                <w:lang w:eastAsia="ru-RU"/>
              </w:rPr>
              <w:tab/>
              <w:t xml:space="preserve">батьки або особи, які їх замінюють; </w:t>
            </w:r>
          </w:p>
          <w:p w:rsidR="002543AF" w:rsidRPr="002543AF" w:rsidRDefault="002543AF" w:rsidP="002543AF">
            <w:pPr>
              <w:shd w:val="clear" w:color="auto" w:fill="FFFFFF"/>
              <w:contextualSpacing/>
              <w:jc w:val="both"/>
              <w:rPr>
                <w:rFonts w:ascii="Times New Roman" w:eastAsia="Calibri" w:hAnsi="Times New Roman" w:cs="Times New Roman"/>
                <w:spacing w:val="-3"/>
                <w:sz w:val="28"/>
                <w:szCs w:val="28"/>
              </w:rPr>
            </w:pPr>
            <w:r w:rsidRPr="002543AF">
              <w:rPr>
                <w:rFonts w:ascii="Times New Roman" w:eastAsia="Calibri" w:hAnsi="Times New Roman" w:cs="Times New Roman"/>
                <w:spacing w:val="-3"/>
                <w:sz w:val="28"/>
                <w:szCs w:val="28"/>
              </w:rPr>
              <w:t>-</w:t>
            </w:r>
            <w:r w:rsidRPr="002543AF">
              <w:rPr>
                <w:rFonts w:ascii="Times New Roman" w:eastAsia="Calibri" w:hAnsi="Times New Roman" w:cs="Times New Roman"/>
                <w:spacing w:val="-3"/>
                <w:sz w:val="28"/>
                <w:szCs w:val="28"/>
              </w:rPr>
              <w:tab/>
              <w:t>фізичні особи, які  мають право здійснювати освітню діяльність у сфері</w:t>
            </w:r>
            <w:r w:rsidRPr="002543AF">
              <w:rPr>
                <w:rFonts w:ascii="Times New Roman" w:eastAsia="Calibri" w:hAnsi="Times New Roman" w:cs="Times New Roman"/>
                <w:spacing w:val="-5"/>
                <w:sz w:val="28"/>
                <w:szCs w:val="28"/>
              </w:rPr>
              <w:t xml:space="preserve">  дошкільної освіти.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w:t>
            </w:r>
          </w:p>
        </w:tc>
        <w:tc>
          <w:tcPr>
            <w:tcW w:w="9424" w:type="dxa"/>
          </w:tcPr>
          <w:p w:rsidR="002543AF" w:rsidRPr="002543AF" w:rsidRDefault="002543AF" w:rsidP="002543AF">
            <w:pPr>
              <w:shd w:val="clear" w:color="auto" w:fill="FFFFFF"/>
              <w:tabs>
                <w:tab w:val="left" w:pos="895"/>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5"/>
                <w:sz w:val="28"/>
                <w:szCs w:val="28"/>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 Права дитини охороняються Конвенцією ООН «Про права дитини», чинним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7.3.</w:t>
            </w:r>
          </w:p>
        </w:tc>
        <w:tc>
          <w:tcPr>
            <w:tcW w:w="9424" w:type="dxa"/>
          </w:tcPr>
          <w:p w:rsidR="002543AF" w:rsidRPr="002543AF" w:rsidRDefault="002543AF" w:rsidP="002543AF">
            <w:pPr>
              <w:shd w:val="clear" w:color="auto" w:fill="FFFFFF"/>
              <w:tabs>
                <w:tab w:val="left" w:pos="895"/>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5"/>
                <w:sz w:val="28"/>
                <w:szCs w:val="28"/>
              </w:rPr>
              <w:t>Кожна дитина закладу освіти має гарантоване державою право на:</w:t>
            </w:r>
          </w:p>
          <w:p w:rsidR="002543AF" w:rsidRPr="002543AF" w:rsidRDefault="002543AF" w:rsidP="002543AF">
            <w:pPr>
              <w:shd w:val="clear" w:color="auto" w:fill="FFFFFF"/>
              <w:tabs>
                <w:tab w:val="left" w:pos="895"/>
              </w:tabs>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безоплатну дошкільну освіту в закладі освіти;</w:t>
            </w:r>
          </w:p>
          <w:p w:rsidR="002543AF" w:rsidRPr="002543AF" w:rsidRDefault="002543AF" w:rsidP="002543AF">
            <w:pPr>
              <w:shd w:val="clear" w:color="auto" w:fill="FFFFFF"/>
              <w:tabs>
                <w:tab w:val="left" w:pos="895"/>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безпечні та нешкідливі для здоров’я умови утримання, розвитку, виховання і навчання;</w:t>
            </w:r>
          </w:p>
          <w:p w:rsidR="002543AF" w:rsidRPr="002543AF" w:rsidRDefault="002543AF" w:rsidP="002543AF">
            <w:pPr>
              <w:shd w:val="clear" w:color="auto" w:fill="FFFFFF"/>
              <w:tabs>
                <w:tab w:val="left" w:pos="1134"/>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6"/>
                <w:sz w:val="28"/>
                <w:szCs w:val="28"/>
              </w:rPr>
              <w:lastRenderedPageBreak/>
              <w:t xml:space="preserve">-      захист від будь-якої інформації, пропаганди та агітації, </w:t>
            </w:r>
            <w:r w:rsidRPr="002543AF">
              <w:rPr>
                <w:rFonts w:ascii="Times New Roman" w:eastAsia="Calibri" w:hAnsi="Times New Roman" w:cs="Times New Roman"/>
                <w:spacing w:val="-4"/>
                <w:sz w:val="28"/>
                <w:szCs w:val="28"/>
              </w:rPr>
              <w:t>що завдає шкоди її здоров'ю, моральному та духовному</w:t>
            </w:r>
            <w:r w:rsidRPr="002543AF">
              <w:rPr>
                <w:rFonts w:ascii="Times New Roman" w:eastAsia="Calibri" w:hAnsi="Times New Roman" w:cs="Times New Roman"/>
                <w:spacing w:val="-8"/>
                <w:sz w:val="28"/>
                <w:szCs w:val="28"/>
              </w:rPr>
              <w:t xml:space="preserve">  розвитку ;</w:t>
            </w:r>
            <w:r w:rsidRPr="002543AF">
              <w:rPr>
                <w:rFonts w:ascii="Times New Roman" w:eastAsia="Calibri" w:hAnsi="Times New Roman" w:cs="Times New Roman"/>
                <w:spacing w:val="-4"/>
                <w:sz w:val="28"/>
                <w:szCs w:val="28"/>
              </w:rPr>
              <w:t xml:space="preserve"> </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безоплатне медичне обслуговування;</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 xml:space="preserve">здоровий спосіб життя.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7.4.</w:t>
            </w:r>
          </w:p>
        </w:tc>
        <w:tc>
          <w:tcPr>
            <w:tcW w:w="9424" w:type="dxa"/>
          </w:tcPr>
          <w:p w:rsidR="002543AF" w:rsidRPr="002543AF" w:rsidRDefault="002543AF" w:rsidP="002543AF">
            <w:pPr>
              <w:shd w:val="clear" w:color="auto" w:fill="FFFFFF"/>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Права батьків або осіб, які їх замінюють:</w:t>
            </w:r>
          </w:p>
          <w:p w:rsidR="002543AF" w:rsidRPr="002543AF" w:rsidRDefault="002543AF" w:rsidP="002543AF">
            <w:pPr>
              <w:shd w:val="clear" w:color="auto" w:fill="FFFFFF"/>
              <w:tabs>
                <w:tab w:val="left" w:pos="1142"/>
              </w:tabs>
              <w:spacing w:before="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3"/>
                <w:sz w:val="28"/>
                <w:szCs w:val="28"/>
              </w:rPr>
              <w:t>-</w:t>
            </w:r>
            <w:r w:rsidRPr="002543AF">
              <w:rPr>
                <w:rFonts w:ascii="Times New Roman" w:eastAsia="Calibri" w:hAnsi="Times New Roman" w:cs="Times New Roman"/>
                <w:spacing w:val="-3"/>
                <w:sz w:val="28"/>
                <w:szCs w:val="28"/>
              </w:rPr>
              <w:tab/>
              <w:t>обирати і бути обраними до органів громадського самоврядування</w:t>
            </w:r>
            <w:r w:rsidRPr="002543AF">
              <w:rPr>
                <w:rFonts w:ascii="Times New Roman" w:eastAsia="Calibri" w:hAnsi="Times New Roman" w:cs="Times New Roman"/>
                <w:spacing w:val="-3"/>
                <w:sz w:val="28"/>
                <w:szCs w:val="28"/>
              </w:rPr>
              <w:softHyphen/>
              <w:t xml:space="preserve"> </w:t>
            </w:r>
            <w:r w:rsidRPr="002543AF">
              <w:rPr>
                <w:rFonts w:ascii="Times New Roman" w:eastAsia="Calibri" w:hAnsi="Times New Roman" w:cs="Times New Roman"/>
                <w:spacing w:val="-6"/>
                <w:sz w:val="28"/>
                <w:szCs w:val="28"/>
              </w:rPr>
              <w:t>закладу освіти;</w:t>
            </w:r>
          </w:p>
          <w:p w:rsidR="002543AF" w:rsidRPr="002543AF" w:rsidRDefault="002543AF" w:rsidP="002543AF">
            <w:pPr>
              <w:shd w:val="clear" w:color="auto" w:fill="FFFFFF"/>
              <w:tabs>
                <w:tab w:val="left" w:pos="1142"/>
              </w:tabs>
              <w:spacing w:before="2"/>
              <w:contextualSpacing/>
              <w:jc w:val="both"/>
              <w:rPr>
                <w:rFonts w:ascii="Times New Roman" w:eastAsia="Calibri" w:hAnsi="Times New Roman" w:cs="Times New Roman"/>
                <w:spacing w:val="-5"/>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звертатися до відповідних органів управління освітою</w:t>
            </w:r>
            <w:r w:rsidRPr="002543AF">
              <w:rPr>
                <w:rFonts w:ascii="Times New Roman" w:eastAsia="Calibri" w:hAnsi="Times New Roman" w:cs="Times New Roman"/>
                <w:spacing w:val="-5"/>
                <w:sz w:val="28"/>
                <w:szCs w:val="28"/>
              </w:rPr>
              <w:t xml:space="preserve"> з питань розвитку,</w:t>
            </w:r>
            <w:r w:rsidRPr="002543AF">
              <w:rPr>
                <w:rFonts w:ascii="Times New Roman" w:eastAsia="Calibri" w:hAnsi="Times New Roman" w:cs="Times New Roman"/>
                <w:spacing w:val="-4"/>
                <w:sz w:val="28"/>
                <w:szCs w:val="28"/>
              </w:rPr>
              <w:t xml:space="preserve"> в</w:t>
            </w:r>
            <w:r w:rsidRPr="002543AF">
              <w:rPr>
                <w:rFonts w:ascii="Times New Roman" w:eastAsia="Calibri" w:hAnsi="Times New Roman" w:cs="Times New Roman"/>
                <w:spacing w:val="-5"/>
                <w:sz w:val="28"/>
                <w:szCs w:val="28"/>
              </w:rPr>
              <w:t>иховання і навчання своїх дітей;</w:t>
            </w:r>
          </w:p>
          <w:p w:rsidR="002543AF" w:rsidRPr="002543AF" w:rsidRDefault="002543AF" w:rsidP="002543AF">
            <w:pPr>
              <w:shd w:val="clear" w:color="auto" w:fill="FFFFFF"/>
              <w:tabs>
                <w:tab w:val="left" w:pos="1142"/>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захищати законні інтереси своїх дітей у відповідних державних органах, суді;</w:t>
            </w:r>
          </w:p>
          <w:p w:rsidR="002543AF" w:rsidRPr="002543AF" w:rsidRDefault="002543AF" w:rsidP="002543AF">
            <w:pPr>
              <w:shd w:val="clear" w:color="auto" w:fill="FFFFFF"/>
              <w:tabs>
                <w:tab w:val="left" w:pos="1142"/>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z w:val="28"/>
                <w:szCs w:val="28"/>
              </w:rPr>
              <w:t>-</w:t>
            </w:r>
            <w:r w:rsidRPr="002543AF">
              <w:rPr>
                <w:rFonts w:ascii="Times New Roman" w:eastAsia="Calibri" w:hAnsi="Times New Roman" w:cs="Times New Roman"/>
                <w:sz w:val="28"/>
                <w:szCs w:val="28"/>
              </w:rPr>
              <w:tab/>
              <w:t>брати участь у покращенні організації освітнього процесу та зміцненні матеріально-технічної бази закладу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7.5.</w:t>
            </w:r>
          </w:p>
        </w:tc>
        <w:tc>
          <w:tcPr>
            <w:tcW w:w="9424" w:type="dxa"/>
          </w:tcPr>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Батьки або особи, які їх замінюють, зобов'язані:</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забезпечувати умови для здобуття дітьми старшого дошкільного віку дошкільної освіти за будь-якою формою;</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постійно дбати про фізичне здоров’я, психічний стан дітей, створювати належні умови для розвитку їх природних задатків, нахилів та здібностей;</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поважати гідність дитини;</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та звичаїв;</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дотримуватися вимог Статуту,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 </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своєчасно вносити плату за харчування дитини в закладі освіти у встановленому порядку (до 10 числа кожного місяця);</w:t>
            </w:r>
          </w:p>
          <w:p w:rsidR="002543AF" w:rsidRPr="002543AF" w:rsidRDefault="002543AF" w:rsidP="002543AF">
            <w:pPr>
              <w:shd w:val="clear" w:color="auto" w:fill="FFFFFF"/>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своєчасно повідомляти заклад освіти про можливість відсутності або хвороби дитини.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7.6.</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 xml:space="preserve">Права та обов’язки педагогічних працівників закладу освіти визначаються Законами України «Про освіту», «Про дошкільну освіту» та іншими нормативно-правовими актами.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7.7.</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 xml:space="preserve">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 /або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7.8.</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7.9.</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7.10.</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Працівники закладу дошкільної освіти проходять періодичні безоплатні медичні огляди в установленому законодавством порядку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7.11.</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Педагогічне навантаження педагогічного працівника закладу освіти на тиждень, що відповідає тарифній сітці, становить:</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директора – 40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вихователя – 30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вихователя-методиста – 36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практичного психолога – 40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керівника музичного – 24 години;</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інструктора з фізкультури – 30 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вихователя інклюзивної групи –25годин;</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 xml:space="preserve">-          асистента вихователя інклюзивної групи – 36  годин.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7.12.</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pacing w:val="-6"/>
                <w:sz w:val="28"/>
                <w:szCs w:val="28"/>
              </w:rPr>
              <w:t>Оплата праці педагогічних працівників, спеціалістів, обслуговуючого персоналу та інших працівників закладу освіти здійснюється згідно з Кодексом законів про працю України та іншими нормативно-правовими актами.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7.13</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7.14</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Працівники закладу освіти мають право на відпустки відповідно до чинного законодавства.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7.15</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7.16</w:t>
            </w:r>
          </w:p>
        </w:tc>
        <w:tc>
          <w:tcPr>
            <w:tcW w:w="9424" w:type="dxa"/>
          </w:tcPr>
          <w:p w:rsidR="002543AF" w:rsidRPr="002543AF" w:rsidRDefault="002543AF" w:rsidP="002543AF">
            <w:pPr>
              <w:shd w:val="clear" w:color="auto" w:fill="FFFFFF"/>
              <w:tabs>
                <w:tab w:val="left" w:pos="919"/>
              </w:tabs>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Педагогічні працівники мають право:</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академічну свободу;</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вільний вибір педагогічно доцільних форм, методів і засобів роботи з дітьми;</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на проходження сертифікації – зовнішнього оцінювання професійних </w:t>
            </w:r>
            <w:proofErr w:type="spellStart"/>
            <w:r w:rsidRPr="002543AF">
              <w:rPr>
                <w:rFonts w:ascii="Times New Roman" w:eastAsia="Calibri" w:hAnsi="Times New Roman" w:cs="Times New Roman"/>
                <w:spacing w:val="-4"/>
                <w:sz w:val="28"/>
                <w:szCs w:val="28"/>
              </w:rPr>
              <w:t>компетентностей</w:t>
            </w:r>
            <w:proofErr w:type="spellEnd"/>
            <w:r w:rsidRPr="002543AF">
              <w:rPr>
                <w:rFonts w:ascii="Times New Roman" w:eastAsia="Calibri" w:hAnsi="Times New Roman" w:cs="Times New Roman"/>
                <w:spacing w:val="-4"/>
                <w:sz w:val="28"/>
                <w:szCs w:val="28"/>
              </w:rPr>
              <w:t xml:space="preserve"> педагогічного працівника, що здійснюється шляхом незалежного тестування, само оцінювання та вивчення практичного досвіду роботи;</w:t>
            </w:r>
          </w:p>
          <w:p w:rsidR="002543AF" w:rsidRPr="002543AF" w:rsidRDefault="002543AF" w:rsidP="002543AF">
            <w:pPr>
              <w:shd w:val="clear" w:color="auto" w:fill="FFFFFF"/>
              <w:tabs>
                <w:tab w:val="left" w:pos="851"/>
              </w:tabs>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lastRenderedPageBreak/>
              <w:t>-</w:t>
            </w:r>
            <w:r w:rsidRPr="002543AF">
              <w:rPr>
                <w:rFonts w:ascii="Times New Roman" w:eastAsia="Calibri" w:hAnsi="Times New Roman" w:cs="Times New Roman"/>
                <w:spacing w:val="-4"/>
                <w:sz w:val="28"/>
                <w:szCs w:val="28"/>
              </w:rPr>
              <w:tab/>
              <w:t>запроваджувати в практику роботи з дітьми кращі досягнення педагогів закладу освіти, міста, області, держави та зарубіжні досягнення;</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брати участь у роботі органів самоврядування закладу освіти;</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підвищення кваліфікації, участь у методичних</w:t>
            </w:r>
            <w:r w:rsidRPr="002543AF">
              <w:rPr>
                <w:rFonts w:ascii="Times New Roman" w:eastAsia="Calibri" w:hAnsi="Times New Roman" w:cs="Times New Roman"/>
                <w:spacing w:val="-3"/>
                <w:sz w:val="28"/>
                <w:szCs w:val="28"/>
              </w:rPr>
              <w:t xml:space="preserve"> об'єднаннях, нарадах тощо; </w:t>
            </w:r>
          </w:p>
          <w:p w:rsidR="002543AF" w:rsidRPr="002543AF" w:rsidRDefault="002543AF" w:rsidP="002543AF">
            <w:pPr>
              <w:shd w:val="clear" w:color="auto" w:fill="FFFFFF"/>
              <w:ind w:right="151"/>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6"/>
                <w:sz w:val="28"/>
                <w:szCs w:val="28"/>
              </w:rPr>
              <w:t>-</w:t>
            </w:r>
            <w:r w:rsidRPr="002543AF">
              <w:rPr>
                <w:rFonts w:ascii="Times New Roman" w:eastAsia="Calibri" w:hAnsi="Times New Roman" w:cs="Times New Roman"/>
                <w:spacing w:val="-6"/>
                <w:sz w:val="28"/>
                <w:szCs w:val="28"/>
              </w:rPr>
              <w:tab/>
              <w:t xml:space="preserve">  проводити в установленому порядку науково-дослідну, </w:t>
            </w:r>
            <w:r w:rsidRPr="002543AF">
              <w:rPr>
                <w:rFonts w:ascii="Times New Roman" w:eastAsia="Calibri" w:hAnsi="Times New Roman" w:cs="Times New Roman"/>
                <w:spacing w:val="-5"/>
                <w:sz w:val="28"/>
                <w:szCs w:val="28"/>
              </w:rPr>
              <w:t>пошукову та експериментальну роботу;</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вносити пропозиції щодо поліпшення роботи закладу освіти:</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на соціальне та матеріальне забезпечення відповідно</w:t>
            </w:r>
            <w:r w:rsidRPr="002543AF">
              <w:rPr>
                <w:rFonts w:ascii="Times New Roman" w:eastAsia="Calibri" w:hAnsi="Times New Roman" w:cs="Times New Roman"/>
                <w:i/>
                <w:iCs/>
                <w:spacing w:val="-4"/>
                <w:sz w:val="28"/>
                <w:szCs w:val="28"/>
              </w:rPr>
              <w:t xml:space="preserve"> </w:t>
            </w:r>
            <w:r w:rsidRPr="002543AF">
              <w:rPr>
                <w:rFonts w:ascii="Times New Roman" w:eastAsia="Calibri" w:hAnsi="Times New Roman" w:cs="Times New Roman"/>
                <w:spacing w:val="-4"/>
                <w:sz w:val="28"/>
                <w:szCs w:val="28"/>
              </w:rPr>
              <w:t>законодавства;</w:t>
            </w:r>
            <w:r w:rsidRPr="002543AF">
              <w:rPr>
                <w:rFonts w:ascii="Times New Roman" w:eastAsia="Calibri" w:hAnsi="Times New Roman" w:cs="Times New Roman"/>
                <w:spacing w:val="-1"/>
                <w:sz w:val="28"/>
                <w:szCs w:val="28"/>
              </w:rPr>
              <w:t xml:space="preserve"> </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на участь у роботі колегіальних органів управління закладу освіти;</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на безпечні і нешкідливі умови праці;</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об'єднуватися у професійні спілки та бути членом</w:t>
            </w:r>
            <w:r w:rsidRPr="002543AF">
              <w:rPr>
                <w:rFonts w:ascii="Times New Roman" w:eastAsia="Calibri" w:hAnsi="Times New Roman" w:cs="Times New Roman"/>
                <w:spacing w:val="-1"/>
                <w:sz w:val="28"/>
                <w:szCs w:val="28"/>
              </w:rPr>
              <w:t xml:space="preserve"> інших об'єднань</w:t>
            </w:r>
            <w:r w:rsidRPr="002543AF">
              <w:rPr>
                <w:rFonts w:ascii="Times New Roman" w:eastAsia="Calibri" w:hAnsi="Times New Roman" w:cs="Times New Roman"/>
                <w:spacing w:val="1"/>
                <w:sz w:val="28"/>
                <w:szCs w:val="28"/>
              </w:rPr>
              <w:t xml:space="preserve"> </w:t>
            </w:r>
            <w:r w:rsidRPr="002543AF">
              <w:rPr>
                <w:rFonts w:ascii="Times New Roman" w:eastAsia="Calibri" w:hAnsi="Times New Roman" w:cs="Times New Roman"/>
                <w:spacing w:val="-1"/>
                <w:sz w:val="28"/>
                <w:szCs w:val="28"/>
              </w:rPr>
              <w:t>громадян, діяльність яких не заборонена</w:t>
            </w:r>
            <w:r w:rsidRPr="002543AF">
              <w:rPr>
                <w:rFonts w:ascii="Times New Roman" w:eastAsia="Calibri" w:hAnsi="Times New Roman" w:cs="Times New Roman"/>
                <w:spacing w:val="-5"/>
                <w:sz w:val="28"/>
                <w:szCs w:val="28"/>
              </w:rPr>
              <w:t xml:space="preserve"> законодавством;</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захист професійної честі та власної гідності;</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на педагогічну ініціативу, розроблення та упровадження авторських освітніх програм, проектів, </w:t>
            </w:r>
            <w:proofErr w:type="spellStart"/>
            <w:r w:rsidRPr="002543AF">
              <w:rPr>
                <w:rFonts w:ascii="Times New Roman" w:eastAsia="Calibri" w:hAnsi="Times New Roman" w:cs="Times New Roman"/>
                <w:spacing w:val="-4"/>
                <w:sz w:val="28"/>
                <w:szCs w:val="28"/>
              </w:rPr>
              <w:t>методик</w:t>
            </w:r>
            <w:proofErr w:type="spellEnd"/>
            <w:r w:rsidRPr="002543AF">
              <w:rPr>
                <w:rFonts w:ascii="Times New Roman" w:eastAsia="Calibri" w:hAnsi="Times New Roman" w:cs="Times New Roman"/>
                <w:spacing w:val="-4"/>
                <w:sz w:val="28"/>
                <w:szCs w:val="28"/>
              </w:rPr>
              <w:t xml:space="preserve">, технологій, насамперед </w:t>
            </w:r>
            <w:proofErr w:type="spellStart"/>
            <w:r w:rsidRPr="002543AF">
              <w:rPr>
                <w:rFonts w:ascii="Times New Roman" w:eastAsia="Calibri" w:hAnsi="Times New Roman" w:cs="Times New Roman"/>
                <w:spacing w:val="-4"/>
                <w:sz w:val="28"/>
                <w:szCs w:val="28"/>
              </w:rPr>
              <w:t>методик</w:t>
            </w:r>
            <w:proofErr w:type="spellEnd"/>
            <w:r w:rsidRPr="002543AF">
              <w:rPr>
                <w:rFonts w:ascii="Times New Roman" w:eastAsia="Calibri" w:hAnsi="Times New Roman" w:cs="Times New Roman"/>
                <w:spacing w:val="-4"/>
                <w:sz w:val="28"/>
                <w:szCs w:val="28"/>
              </w:rPr>
              <w:t xml:space="preserve"> </w:t>
            </w:r>
            <w:proofErr w:type="spellStart"/>
            <w:r w:rsidRPr="002543AF">
              <w:rPr>
                <w:rFonts w:ascii="Times New Roman" w:eastAsia="Calibri" w:hAnsi="Times New Roman" w:cs="Times New Roman"/>
                <w:spacing w:val="-4"/>
                <w:sz w:val="28"/>
                <w:szCs w:val="28"/>
              </w:rPr>
              <w:t>компетентісного</w:t>
            </w:r>
            <w:proofErr w:type="spellEnd"/>
            <w:r w:rsidRPr="002543AF">
              <w:rPr>
                <w:rFonts w:ascii="Times New Roman" w:eastAsia="Calibri" w:hAnsi="Times New Roman" w:cs="Times New Roman"/>
                <w:spacing w:val="-4"/>
                <w:sz w:val="28"/>
                <w:szCs w:val="28"/>
              </w:rPr>
              <w:t xml:space="preserve"> навчання;</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доступ до інформаційних ресурсів і комунікацій, що використовуються в освітньому процесі ;</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на справедливе та об’єктивне оцінювання своєї професійної діяльності; </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на відзначення успіхів у своїй професійній діяльності;</w:t>
            </w:r>
          </w:p>
          <w:p w:rsidR="002543AF" w:rsidRPr="002543AF" w:rsidRDefault="002543AF" w:rsidP="002543AF">
            <w:pPr>
              <w:widowControl w:val="0"/>
              <w:shd w:val="clear" w:color="auto" w:fill="FFFFFF"/>
              <w:tabs>
                <w:tab w:val="left" w:pos="851"/>
              </w:tabs>
              <w:autoSpaceDE w:val="0"/>
              <w:autoSpaceDN w:val="0"/>
              <w:adjustRightInd w:val="0"/>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інші права, що не суперечать законодавству України.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7.17</w:t>
            </w:r>
          </w:p>
        </w:tc>
        <w:tc>
          <w:tcPr>
            <w:tcW w:w="9424" w:type="dxa"/>
          </w:tcPr>
          <w:p w:rsidR="002543AF" w:rsidRPr="002543AF" w:rsidRDefault="002543AF" w:rsidP="002543AF">
            <w:pPr>
              <w:shd w:val="clear" w:color="auto" w:fill="FFFFFF"/>
              <w:tabs>
                <w:tab w:val="left" w:pos="919"/>
              </w:tabs>
              <w:spacing w:before="5"/>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3"/>
                <w:sz w:val="28"/>
                <w:szCs w:val="28"/>
              </w:rPr>
              <w:t>Педагогічні працівники зобов'язані:</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виконувати Статут, Правила внутрішнього розпорядку, умови контракту чи трудового договору;</w:t>
            </w:r>
          </w:p>
          <w:p w:rsidR="002543AF" w:rsidRPr="002543AF" w:rsidRDefault="002543AF" w:rsidP="002543AF">
            <w:pPr>
              <w:widowControl w:val="0"/>
              <w:shd w:val="clear" w:color="auto" w:fill="FFFFFF"/>
              <w:tabs>
                <w:tab w:val="left" w:pos="851"/>
              </w:tabs>
              <w:autoSpaceDE w:val="0"/>
              <w:autoSpaceDN w:val="0"/>
              <w:adjustRightInd w:val="0"/>
              <w:spacing w:before="14"/>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 xml:space="preserve">дотримуватися педагогічної етики, норм загальнолюдської моралі, поважати гідність, права, свободи і законні інтереси всіх учасників освітнього процесу; </w:t>
            </w:r>
          </w:p>
          <w:p w:rsidR="002543AF" w:rsidRPr="002543AF" w:rsidRDefault="002543AF" w:rsidP="002543AF">
            <w:pPr>
              <w:widowControl w:val="0"/>
              <w:shd w:val="clear" w:color="auto" w:fill="FFFFFF"/>
              <w:tabs>
                <w:tab w:val="left" w:pos="851"/>
              </w:tabs>
              <w:autoSpaceDE w:val="0"/>
              <w:autoSpaceDN w:val="0"/>
              <w:adjustRightInd w:val="0"/>
              <w:spacing w:before="14"/>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співпрацювати з сім’ями здобувачів освіти закладу освіти з питань виховання та навчання дітей;</w:t>
            </w:r>
          </w:p>
          <w:p w:rsidR="002543AF" w:rsidRPr="002543AF" w:rsidRDefault="002543AF" w:rsidP="002543AF">
            <w:pPr>
              <w:shd w:val="clear" w:color="auto" w:fill="FFFFFF"/>
              <w:tabs>
                <w:tab w:val="left" w:pos="851"/>
              </w:tabs>
              <w:spacing w:before="17"/>
              <w:contextualSpacing/>
              <w:jc w:val="both"/>
              <w:rPr>
                <w:rFonts w:ascii="Times New Roman" w:eastAsia="Calibri" w:hAnsi="Times New Roman" w:cs="Times New Roman"/>
                <w:spacing w:val="4"/>
                <w:sz w:val="28"/>
                <w:szCs w:val="28"/>
              </w:rPr>
            </w:pPr>
            <w:r w:rsidRPr="002543AF">
              <w:rPr>
                <w:rFonts w:ascii="Times New Roman" w:eastAsia="Calibri" w:hAnsi="Times New Roman" w:cs="Times New Roman"/>
                <w:spacing w:val="-1"/>
                <w:sz w:val="28"/>
                <w:szCs w:val="28"/>
              </w:rPr>
              <w:t>-</w:t>
            </w:r>
            <w:r w:rsidRPr="002543AF">
              <w:rPr>
                <w:rFonts w:ascii="Times New Roman" w:eastAsia="Calibri" w:hAnsi="Times New Roman" w:cs="Times New Roman"/>
                <w:spacing w:val="-1"/>
                <w:sz w:val="28"/>
                <w:szCs w:val="28"/>
              </w:rPr>
              <w:tab/>
              <w:t xml:space="preserve">забезпечувати емоційний комфорт, захист дитини від будь-яких </w:t>
            </w:r>
            <w:r w:rsidRPr="002543AF">
              <w:rPr>
                <w:rFonts w:ascii="Times New Roman" w:eastAsia="Calibri" w:hAnsi="Times New Roman" w:cs="Times New Roman"/>
                <w:spacing w:val="-4"/>
                <w:sz w:val="28"/>
                <w:szCs w:val="28"/>
              </w:rPr>
              <w:t>форм</w:t>
            </w:r>
            <w:r w:rsidRPr="002543AF">
              <w:rPr>
                <w:rFonts w:ascii="Times New Roman" w:eastAsia="Calibri" w:hAnsi="Times New Roman" w:cs="Times New Roman"/>
                <w:spacing w:val="-1"/>
                <w:sz w:val="28"/>
                <w:szCs w:val="28"/>
              </w:rPr>
              <w:t xml:space="preserve"> </w:t>
            </w:r>
            <w:r w:rsidRPr="002543AF">
              <w:rPr>
                <w:rFonts w:ascii="Times New Roman" w:eastAsia="Calibri" w:hAnsi="Times New Roman" w:cs="Times New Roman"/>
                <w:spacing w:val="-4"/>
                <w:sz w:val="28"/>
                <w:szCs w:val="28"/>
              </w:rPr>
              <w:t>експлуатації та дій</w:t>
            </w:r>
            <w:r w:rsidRPr="002543AF">
              <w:rPr>
                <w:rFonts w:ascii="Times New Roman" w:eastAsia="Calibri" w:hAnsi="Times New Roman" w:cs="Times New Roman"/>
                <w:spacing w:val="4"/>
                <w:sz w:val="28"/>
                <w:szCs w:val="28"/>
              </w:rPr>
              <w:t xml:space="preserve">, які шкодять її здоров’ю, а також від фізичного та психологічного насильства;        </w:t>
            </w:r>
          </w:p>
          <w:p w:rsidR="002543AF" w:rsidRPr="002543AF" w:rsidRDefault="002543AF" w:rsidP="002543AF">
            <w:pPr>
              <w:widowControl w:val="0"/>
              <w:shd w:val="clear" w:color="auto" w:fill="FFFFFF"/>
              <w:tabs>
                <w:tab w:val="left" w:pos="851"/>
              </w:tabs>
              <w:autoSpaceDE w:val="0"/>
              <w:autoSpaceDN w:val="0"/>
              <w:adjustRightInd w:val="0"/>
              <w:spacing w:before="17"/>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4"/>
                <w:sz w:val="28"/>
                <w:szCs w:val="28"/>
                <w:lang w:eastAsia="ru-RU"/>
              </w:rPr>
              <w:t>-</w:t>
            </w:r>
            <w:r w:rsidRPr="002543AF">
              <w:rPr>
                <w:rFonts w:ascii="Times New Roman" w:eastAsia="Calibri" w:hAnsi="Times New Roman" w:cs="Times New Roman"/>
                <w:spacing w:val="4"/>
                <w:sz w:val="28"/>
                <w:szCs w:val="28"/>
                <w:lang w:eastAsia="ru-RU"/>
              </w:rPr>
              <w:tab/>
              <w:t xml:space="preserve">настановленням  та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2543AF" w:rsidRPr="002543AF" w:rsidRDefault="002543AF" w:rsidP="002543AF">
            <w:pPr>
              <w:widowControl w:val="0"/>
              <w:shd w:val="clear" w:color="auto" w:fill="FFFFFF"/>
              <w:autoSpaceDE w:val="0"/>
              <w:autoSpaceDN w:val="0"/>
              <w:adjustRightInd w:val="0"/>
              <w:spacing w:before="17"/>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4"/>
                <w:sz w:val="28"/>
                <w:szCs w:val="28"/>
              </w:rPr>
              <w:t>-</w:t>
            </w:r>
            <w:r w:rsidRPr="002543AF">
              <w:rPr>
                <w:rFonts w:ascii="Times New Roman" w:eastAsia="Calibri" w:hAnsi="Times New Roman" w:cs="Times New Roman"/>
                <w:spacing w:val="-4"/>
                <w:sz w:val="28"/>
                <w:szCs w:val="28"/>
              </w:rPr>
              <w:tab/>
              <w:t xml:space="preserve"> брати участь у роботі педагогічної ради та інших методичних </w:t>
            </w:r>
            <w:r w:rsidRPr="002543AF">
              <w:rPr>
                <w:rFonts w:ascii="Times New Roman" w:eastAsia="Calibri" w:hAnsi="Times New Roman" w:cs="Times New Roman"/>
                <w:bCs/>
                <w:spacing w:val="-4"/>
                <w:sz w:val="28"/>
                <w:szCs w:val="28"/>
              </w:rPr>
              <w:t>заходах</w:t>
            </w:r>
            <w:r w:rsidRPr="002543AF">
              <w:rPr>
                <w:rFonts w:ascii="Times New Roman" w:eastAsia="Calibri" w:hAnsi="Times New Roman" w:cs="Times New Roman"/>
                <w:b/>
                <w:bCs/>
                <w:spacing w:val="-4"/>
                <w:sz w:val="28"/>
                <w:szCs w:val="28"/>
              </w:rPr>
              <w:t xml:space="preserve">, </w:t>
            </w:r>
            <w:r w:rsidRPr="002543AF">
              <w:rPr>
                <w:rFonts w:ascii="Times New Roman" w:eastAsia="Calibri" w:hAnsi="Times New Roman" w:cs="Times New Roman"/>
                <w:spacing w:val="-4"/>
                <w:sz w:val="28"/>
                <w:szCs w:val="28"/>
              </w:rPr>
              <w:t>пов'язаних з підвищенням професійного рівня, педагогічної</w:t>
            </w:r>
            <w:r w:rsidRPr="002543AF">
              <w:rPr>
                <w:rFonts w:ascii="Times New Roman" w:eastAsia="Calibri" w:hAnsi="Times New Roman" w:cs="Times New Roman"/>
                <w:spacing w:val="-9"/>
                <w:sz w:val="28"/>
                <w:szCs w:val="28"/>
              </w:rPr>
              <w:t xml:space="preserve"> майстерності, загальної та політичної культури;</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t>-</w:t>
            </w:r>
            <w:r w:rsidRPr="002543AF">
              <w:rPr>
                <w:rFonts w:ascii="Times New Roman" w:eastAsia="Calibri" w:hAnsi="Times New Roman" w:cs="Times New Roman"/>
                <w:spacing w:val="-5"/>
                <w:sz w:val="28"/>
                <w:szCs w:val="28"/>
              </w:rPr>
              <w:tab/>
              <w:t>виконувати накази та розпорядження керівництва;</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rPr>
            </w:pPr>
            <w:r w:rsidRPr="002543AF">
              <w:rPr>
                <w:rFonts w:ascii="Times New Roman" w:eastAsia="Calibri" w:hAnsi="Times New Roman" w:cs="Times New Roman"/>
                <w:spacing w:val="-5"/>
                <w:sz w:val="28"/>
                <w:szCs w:val="28"/>
              </w:rPr>
              <w:lastRenderedPageBreak/>
              <w:t>-</w:t>
            </w:r>
            <w:r w:rsidRPr="002543AF">
              <w:rPr>
                <w:rFonts w:ascii="Times New Roman" w:eastAsia="Calibri" w:hAnsi="Times New Roman" w:cs="Times New Roman"/>
                <w:spacing w:val="-5"/>
                <w:sz w:val="28"/>
                <w:szCs w:val="28"/>
              </w:rPr>
              <w:tab/>
              <w:t>дотримуватися академічної доброчесності та забезпечувати її дотримання здобувачами освіти в освітньому процесі;</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берегти майно закладу освіти: обладнання, посібники, іграшки;</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підтримувати чистоту, правила санітарії;</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 xml:space="preserve">дотримуватися правил техніки безпеки, пожежної безпеки; </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постійно підвищувати свій професійний та загальнокультурний рівні, педагогічну майстерність;</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pacing w:val="-5"/>
                <w:sz w:val="28"/>
                <w:szCs w:val="28"/>
                <w:lang w:eastAsia="ru-RU"/>
              </w:rPr>
              <w:t>-</w:t>
            </w:r>
            <w:r w:rsidRPr="002543AF">
              <w:rPr>
                <w:rFonts w:ascii="Times New Roman" w:eastAsia="Calibri" w:hAnsi="Times New Roman" w:cs="Times New Roman"/>
                <w:spacing w:val="-5"/>
                <w:sz w:val="28"/>
                <w:szCs w:val="28"/>
                <w:lang w:eastAsia="ru-RU"/>
              </w:rPr>
              <w:tab/>
              <w:t>сприяти розвитку здібностей дітей, формуванню у них навичок здорового способу життя, дбати про їхнє фізичне і психічне здоров’я;</w:t>
            </w:r>
          </w:p>
          <w:p w:rsidR="002543AF" w:rsidRPr="002543AF" w:rsidRDefault="002543AF" w:rsidP="002543AF">
            <w:pPr>
              <w:widowControl w:val="0"/>
              <w:shd w:val="clear" w:color="auto" w:fill="FFFFFF"/>
              <w:tabs>
                <w:tab w:val="left" w:pos="851"/>
              </w:tabs>
              <w:autoSpaceDE w:val="0"/>
              <w:autoSpaceDN w:val="0"/>
              <w:adjustRightInd w:val="0"/>
              <w:spacing w:before="12"/>
              <w:contextualSpacing/>
              <w:jc w:val="both"/>
              <w:rPr>
                <w:rFonts w:ascii="Times New Roman" w:eastAsia="Calibri" w:hAnsi="Times New Roman" w:cs="Times New Roman"/>
                <w:sz w:val="28"/>
                <w:szCs w:val="28"/>
                <w:lang w:eastAsia="ru-RU"/>
              </w:rPr>
            </w:pPr>
            <w:r w:rsidRPr="002543AF">
              <w:rPr>
                <w:rFonts w:ascii="Times New Roman" w:eastAsia="Calibri" w:hAnsi="Times New Roman" w:cs="Times New Roman"/>
                <w:sz w:val="28"/>
                <w:szCs w:val="28"/>
                <w:lang w:eastAsia="ru-RU"/>
              </w:rPr>
              <w:t>-</w:t>
            </w:r>
            <w:r w:rsidRPr="002543AF">
              <w:rPr>
                <w:rFonts w:ascii="Times New Roman" w:eastAsia="Calibri" w:hAnsi="Times New Roman" w:cs="Times New Roman"/>
                <w:sz w:val="28"/>
                <w:szCs w:val="28"/>
                <w:lang w:eastAsia="ru-RU"/>
              </w:rPr>
              <w:tab/>
              <w:t>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7"/>
                <w:sz w:val="28"/>
                <w:szCs w:val="28"/>
              </w:rPr>
              <w:t>-</w:t>
            </w:r>
            <w:r w:rsidRPr="002543AF">
              <w:rPr>
                <w:rFonts w:ascii="Times New Roman" w:eastAsia="Calibri" w:hAnsi="Times New Roman" w:cs="Times New Roman"/>
                <w:spacing w:val="-7"/>
                <w:sz w:val="28"/>
                <w:szCs w:val="28"/>
              </w:rPr>
              <w:tab/>
              <w:t>інші обов'язки, що не суперечать чинному  законодавству України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7.18</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6"/>
                <w:sz w:val="28"/>
                <w:szCs w:val="28"/>
              </w:rPr>
              <w:t xml:space="preserve">Педагогічні та інші працівники  закладу освіти призначаються на посади та звільняються з посад його директором у порядку, передбаченому даним Статутом, відповідно до законодавства.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7.19</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Педагогічні працівники закладу освіти підлягають обов’язковій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згідно чинного законодавства.</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ab/>
              <w:t>За результатами атестації педагогічних працівників закладу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вихователю-методисту «Старший вихователь».</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7.20</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У між атестаційний період відповідно  п.2 ст.59  Закону України «Про освіту» педагогічні працівники повинні підвищувати власну кваліфікацію згідно з чинним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7.21</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8"/>
                <w:sz w:val="28"/>
                <w:szCs w:val="28"/>
              </w:rPr>
              <w:t xml:space="preserve">Педагогічні працівники закладу освіти відповідно п.2 ст.51 Закону України «Про освіту» можуть проходити сертифікацію згідно чинного законодавства.                                                                                                           </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8"/>
                <w:sz w:val="28"/>
                <w:szCs w:val="28"/>
              </w:rPr>
              <w:t>Сертифікація педагогічного працівника відбувається на добровільних засадах виключно за його ініціативою.</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8"/>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7.22.</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8"/>
                <w:sz w:val="28"/>
                <w:szCs w:val="28"/>
              </w:rPr>
            </w:pPr>
            <w:r w:rsidRPr="002543AF">
              <w:rPr>
                <w:rFonts w:ascii="Times New Roman" w:eastAsia="Calibri" w:hAnsi="Times New Roman" w:cs="Times New Roman"/>
                <w:spacing w:val="-8"/>
                <w:sz w:val="28"/>
                <w:szCs w:val="28"/>
              </w:rPr>
              <w:t xml:space="preserve">Педагогічний працівник, який пройшов сертифікацію, отримує доплату в розмірі 20 відсотків посадового окладу (ставки заробітної плати), </w:t>
            </w:r>
            <w:proofErr w:type="spellStart"/>
            <w:r w:rsidRPr="002543AF">
              <w:rPr>
                <w:rFonts w:ascii="Times New Roman" w:eastAsia="Calibri" w:hAnsi="Times New Roman" w:cs="Times New Roman"/>
                <w:spacing w:val="-8"/>
                <w:sz w:val="28"/>
                <w:szCs w:val="28"/>
              </w:rPr>
              <w:t>пропорційно</w:t>
            </w:r>
            <w:proofErr w:type="spellEnd"/>
            <w:r w:rsidRPr="002543AF">
              <w:rPr>
                <w:rFonts w:ascii="Times New Roman" w:eastAsia="Calibri" w:hAnsi="Times New Roman" w:cs="Times New Roman"/>
                <w:spacing w:val="-8"/>
                <w:sz w:val="28"/>
                <w:szCs w:val="28"/>
              </w:rPr>
              <w:t xml:space="preserve"> до обсягу педагогічного навантаження протягом строку дії сертифіката згідно із Законом України «Про освіту».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7.23.</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За успіхи у роботі працівникам встановлюється матеріальне та моральне заохочення, відповідно до чинного законодавства.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7.24.</w:t>
            </w:r>
          </w:p>
        </w:tc>
        <w:tc>
          <w:tcPr>
            <w:tcW w:w="9424" w:type="dxa"/>
          </w:tcPr>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r w:rsidRPr="002543AF">
              <w:rPr>
                <w:rFonts w:ascii="Times New Roman" w:eastAsia="Calibri" w:hAnsi="Times New Roman" w:cs="Times New Roman"/>
                <w:spacing w:val="-6"/>
                <w:sz w:val="28"/>
                <w:szCs w:val="28"/>
              </w:rPr>
              <w:t>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bookmarkStart w:id="20" w:name="_Hlk157032664"/>
            <w:r w:rsidRPr="002543AF">
              <w:rPr>
                <w:rFonts w:ascii="Times New Roman" w:eastAsia="Calibri" w:hAnsi="Times New Roman" w:cs="Times New Roman"/>
                <w:sz w:val="28"/>
                <w:szCs w:val="28"/>
              </w:rPr>
              <w:t>7.25</w:t>
            </w:r>
          </w:p>
        </w:tc>
        <w:tc>
          <w:tcPr>
            <w:tcW w:w="9424" w:type="dxa"/>
          </w:tcPr>
          <w:p w:rsidR="002543AF" w:rsidRPr="002543AF" w:rsidRDefault="002543AF" w:rsidP="002543AF">
            <w:pPr>
              <w:shd w:val="clear" w:color="auto" w:fill="FFFFFF"/>
              <w:tabs>
                <w:tab w:val="left" w:pos="0"/>
              </w:tabs>
              <w:contextualSpacing/>
              <w:jc w:val="both"/>
              <w:rPr>
                <w:rFonts w:ascii="Times New Roman" w:eastAsia="Calibri" w:hAnsi="Times New Roman" w:cs="Times New Roman"/>
                <w:spacing w:val="2"/>
                <w:sz w:val="28"/>
                <w:szCs w:val="28"/>
              </w:rPr>
            </w:pPr>
            <w:r w:rsidRPr="002543AF">
              <w:rPr>
                <w:rFonts w:ascii="Times New Roman" w:eastAsia="Calibri" w:hAnsi="Times New Roman" w:cs="Times New Roman"/>
                <w:spacing w:val="5"/>
                <w:sz w:val="28"/>
                <w:szCs w:val="28"/>
              </w:rPr>
              <w:t>Педагогічні  працівники,  які  систематично  порушують Статут,</w:t>
            </w:r>
            <w:r w:rsidRPr="002543AF">
              <w:rPr>
                <w:rFonts w:ascii="Times New Roman" w:eastAsia="Calibri" w:hAnsi="Times New Roman" w:cs="Times New Roman"/>
                <w:spacing w:val="5"/>
                <w:sz w:val="28"/>
                <w:szCs w:val="28"/>
              </w:rPr>
              <w:br/>
              <w:t>Правила внутрішнього розпорядку закладу освіти, не вико</w:t>
            </w:r>
            <w:r w:rsidRPr="002543AF">
              <w:rPr>
                <w:rFonts w:ascii="Times New Roman" w:eastAsia="Calibri" w:hAnsi="Times New Roman" w:cs="Times New Roman"/>
                <w:spacing w:val="8"/>
                <w:sz w:val="28"/>
                <w:szCs w:val="28"/>
              </w:rPr>
              <w:t>нують</w:t>
            </w:r>
            <w:r w:rsidRPr="002543AF">
              <w:rPr>
                <w:rFonts w:ascii="Times New Roman" w:eastAsia="Calibri" w:hAnsi="Times New Roman" w:cs="Times New Roman"/>
                <w:spacing w:val="5"/>
                <w:sz w:val="28"/>
                <w:szCs w:val="28"/>
              </w:rPr>
              <w:t xml:space="preserve"> </w:t>
            </w:r>
            <w:r w:rsidRPr="002543AF">
              <w:rPr>
                <w:rFonts w:ascii="Times New Roman" w:eastAsia="Calibri" w:hAnsi="Times New Roman" w:cs="Times New Roman"/>
                <w:spacing w:val="8"/>
                <w:sz w:val="28"/>
                <w:szCs w:val="28"/>
              </w:rPr>
              <w:t xml:space="preserve">посадових  обов'язків, умови трудового договору </w:t>
            </w:r>
            <w:r w:rsidRPr="002543AF">
              <w:rPr>
                <w:rFonts w:ascii="Times New Roman" w:eastAsia="Calibri" w:hAnsi="Times New Roman" w:cs="Times New Roman"/>
                <w:spacing w:val="4"/>
                <w:sz w:val="28"/>
                <w:szCs w:val="28"/>
              </w:rPr>
              <w:t>(контракту)  або</w:t>
            </w:r>
            <w:r w:rsidRPr="002543AF">
              <w:rPr>
                <w:rFonts w:ascii="Times New Roman" w:eastAsia="Calibri" w:hAnsi="Times New Roman" w:cs="Times New Roman"/>
                <w:spacing w:val="8"/>
                <w:sz w:val="28"/>
                <w:szCs w:val="28"/>
              </w:rPr>
              <w:t xml:space="preserve"> </w:t>
            </w:r>
            <w:r w:rsidRPr="002543AF">
              <w:rPr>
                <w:rFonts w:ascii="Times New Roman" w:eastAsia="Calibri" w:hAnsi="Times New Roman" w:cs="Times New Roman"/>
                <w:spacing w:val="4"/>
                <w:sz w:val="28"/>
                <w:szCs w:val="28"/>
              </w:rPr>
              <w:t xml:space="preserve">за результатами атестації не відповідають займаній </w:t>
            </w:r>
            <w:r w:rsidRPr="002543AF">
              <w:rPr>
                <w:rFonts w:ascii="Times New Roman" w:eastAsia="Calibri" w:hAnsi="Times New Roman" w:cs="Times New Roman"/>
                <w:spacing w:val="2"/>
                <w:sz w:val="28"/>
                <w:szCs w:val="28"/>
              </w:rPr>
              <w:t xml:space="preserve">посаді, звільняються з роботи відповідно до чинного законодавства . </w:t>
            </w:r>
          </w:p>
        </w:tc>
      </w:tr>
      <w:bookmarkEnd w:id="20"/>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VIII. УПРАВЛІННЯ ДОШКІЛЬНИМ ЗАКЛАДОМ</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8.1.</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Управління Закладом в межах повноважень, визначених законами та установчими документами цього закладу, здійснюють:</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21" w:name="n377"/>
            <w:bookmarkEnd w:id="21"/>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засновник;</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w:t>
            </w:r>
            <w:r w:rsidR="002716D2">
              <w:rPr>
                <w:rFonts w:ascii="Times New Roman" w:eastAsia="Times New Roman" w:hAnsi="Times New Roman" w:cs="Times New Roman"/>
                <w:sz w:val="28"/>
                <w:szCs w:val="28"/>
                <w:lang w:eastAsia="uk-UA"/>
              </w:rPr>
              <w:t xml:space="preserve"> </w:t>
            </w:r>
            <w:r w:rsidRPr="002543AF">
              <w:rPr>
                <w:rFonts w:ascii="Times New Roman" w:eastAsia="Times New Roman" w:hAnsi="Times New Roman" w:cs="Times New Roman"/>
                <w:sz w:val="28"/>
                <w:szCs w:val="28"/>
                <w:lang w:eastAsia="uk-UA"/>
              </w:rPr>
              <w:t>управління освіти Прилуцької міської ради;</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22" w:name="n378"/>
            <w:bookmarkEnd w:id="22"/>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керівник Закладу (далі – Директор);</w:t>
            </w:r>
            <w:bookmarkStart w:id="23" w:name="n379"/>
            <w:bookmarkEnd w:id="23"/>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w:t>
            </w:r>
            <w:r w:rsidR="002716D2">
              <w:rPr>
                <w:rFonts w:ascii="Times New Roman" w:eastAsia="Times New Roman" w:hAnsi="Times New Roman" w:cs="Times New Roman"/>
                <w:sz w:val="28"/>
                <w:szCs w:val="28"/>
                <w:lang w:eastAsia="uk-UA"/>
              </w:rPr>
              <w:t xml:space="preserve"> </w:t>
            </w:r>
            <w:r w:rsidRPr="002543AF">
              <w:rPr>
                <w:rFonts w:ascii="Times New Roman" w:eastAsia="Times New Roman" w:hAnsi="Times New Roman" w:cs="Times New Roman"/>
                <w:sz w:val="28"/>
                <w:szCs w:val="28"/>
                <w:lang w:eastAsia="uk-UA"/>
              </w:rPr>
              <w:t>колегіальний орган управління Закладу;</w:t>
            </w:r>
          </w:p>
          <w:p w:rsidR="002543AF" w:rsidRPr="002A3FC0"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24" w:name="n380"/>
            <w:bookmarkEnd w:id="24"/>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колегіальний орган громадського самоврядування;</w:t>
            </w:r>
            <w:bookmarkStart w:id="25" w:name="n381"/>
            <w:bookmarkEnd w:id="25"/>
            <w:r w:rsidR="002A3FC0">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інші органи, передбачені спеціальними законами та/або установчими документами закладу освіти.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8.2.</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Засновник:</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26" w:name="n383"/>
            <w:bookmarkStart w:id="27" w:name="n384"/>
            <w:bookmarkEnd w:id="26"/>
            <w:bookmarkEnd w:id="27"/>
            <w:r w:rsidRPr="002543AF">
              <w:rPr>
                <w:rFonts w:ascii="Times New Roman" w:eastAsia="Times New Roman" w:hAnsi="Times New Roman" w:cs="Times New Roman"/>
                <w:sz w:val="28"/>
                <w:szCs w:val="28"/>
                <w:lang w:eastAsia="uk-UA"/>
              </w:rPr>
              <w:t xml:space="preserve">- приймає рішення про створення, реорганізацію, ліквідацію, зміну типу Закладу, затверджує статут (його нову редакцію), укладає засновницький договір у випадках, визначених законом;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 у разі реорганізації чи ліквідації Закладу забезпечує дітям, які здобувають освіту у Закладі, можливість продовжити навчання;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забезпечує утримання та розвиток матеріально-технічної бази Закладу  на рівні, достатньому для виконання вимог стандартів освіти та ліцензійних умов;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забезпечує створення у Закладі інклюзивного освітнього середовища, універсального дизайну та розумного пристосування;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забезпечує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8.3.</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Управління освіти Прилуцької міської ради:</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укладає строковий трудовий договір (контракт) з керівником Закладу, у порядку, встановленому законодавством та цим Статутом;</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розриває строковий трудовий договір (контракт) з керівником Закладу з підстав та у порядку, визначених законодавством та цим Статутом;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bookmarkStart w:id="28" w:name="n390"/>
            <w:bookmarkEnd w:id="28"/>
            <w:r w:rsidR="002716D2">
              <w:rPr>
                <w:rFonts w:ascii="Times New Roman" w:eastAsia="Times New Roman" w:hAnsi="Times New Roman" w:cs="Times New Roman"/>
                <w:sz w:val="28"/>
                <w:szCs w:val="28"/>
                <w:lang w:eastAsia="uk-UA"/>
              </w:rPr>
              <w:t xml:space="preserve">  </w:t>
            </w:r>
            <w:r w:rsidRPr="002543AF">
              <w:rPr>
                <w:rFonts w:ascii="Times New Roman" w:eastAsia="Times New Roman" w:hAnsi="Times New Roman" w:cs="Times New Roman"/>
                <w:sz w:val="28"/>
                <w:szCs w:val="28"/>
                <w:lang w:eastAsia="uk-UA"/>
              </w:rPr>
              <w:t>здійснює контроль за дотриманням</w:t>
            </w:r>
            <w:r w:rsidR="002716D2">
              <w:rPr>
                <w:rFonts w:ascii="Times New Roman" w:eastAsia="Times New Roman" w:hAnsi="Times New Roman" w:cs="Times New Roman"/>
                <w:sz w:val="28"/>
                <w:szCs w:val="28"/>
                <w:lang w:eastAsia="uk-UA"/>
              </w:rPr>
              <w:t xml:space="preserve"> установчих документів Закладу;</w:t>
            </w:r>
          </w:p>
          <w:p w:rsidR="002543AF" w:rsidRPr="002716D2" w:rsidRDefault="002716D2" w:rsidP="002716D2">
            <w:pPr>
              <w:rPr>
                <w:rFonts w:ascii="Times New Roman" w:hAnsi="Times New Roman" w:cs="Times New Roman"/>
                <w:sz w:val="28"/>
                <w:szCs w:val="28"/>
              </w:rPr>
            </w:pPr>
            <w:bookmarkStart w:id="29" w:name="n392"/>
            <w:bookmarkEnd w:id="29"/>
            <w:r w:rsidRPr="002716D2">
              <w:rPr>
                <w:rFonts w:ascii="Times New Roman" w:hAnsi="Times New Roman" w:cs="Times New Roman"/>
                <w:sz w:val="28"/>
                <w:szCs w:val="28"/>
              </w:rPr>
              <w:t>-</w:t>
            </w:r>
            <w:r>
              <w:rPr>
                <w:rFonts w:ascii="Times New Roman" w:hAnsi="Times New Roman" w:cs="Times New Roman"/>
                <w:sz w:val="28"/>
                <w:szCs w:val="28"/>
              </w:rPr>
              <w:t xml:space="preserve">  </w:t>
            </w:r>
            <w:r w:rsidR="002543AF" w:rsidRPr="002716D2">
              <w:rPr>
                <w:rFonts w:ascii="Times New Roman" w:hAnsi="Times New Roman" w:cs="Times New Roman"/>
                <w:sz w:val="28"/>
                <w:szCs w:val="28"/>
              </w:rPr>
              <w:t xml:space="preserve">здійснює контроль за недопущенням привілеїв чи обмежень (дискримінації) за ознаками раси, кольору шкіри, політичних, </w:t>
            </w:r>
            <w:r w:rsidR="002543AF" w:rsidRPr="002716D2">
              <w:rPr>
                <w:rFonts w:ascii="Times New Roman" w:hAnsi="Times New Roman" w:cs="Times New Roman"/>
                <w:sz w:val="28"/>
                <w:szCs w:val="28"/>
              </w:rPr>
              <w:lastRenderedPageBreak/>
              <w:t xml:space="preserve">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2543AF" w:rsidRPr="002716D2">
              <w:rPr>
                <w:rFonts w:ascii="Times New Roman" w:hAnsi="Times New Roman" w:cs="Times New Roman"/>
                <w:sz w:val="28"/>
                <w:szCs w:val="28"/>
              </w:rPr>
              <w:t>мовними</w:t>
            </w:r>
            <w:proofErr w:type="spellEnd"/>
            <w:r w:rsidR="002543AF" w:rsidRPr="002716D2">
              <w:rPr>
                <w:rFonts w:ascii="Times New Roman" w:hAnsi="Times New Roman" w:cs="Times New Roman"/>
                <w:sz w:val="28"/>
                <w:szCs w:val="28"/>
              </w:rPr>
              <w:t xml:space="preserve"> або іншими ознаками;</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30" w:name="n2133"/>
            <w:bookmarkEnd w:id="30"/>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 xml:space="preserve">здійснює контроль за виконанням плану заходів, спрямованих на запобігання та протидію </w:t>
            </w:r>
            <w:proofErr w:type="spellStart"/>
            <w:r w:rsidR="002543AF" w:rsidRPr="002543AF">
              <w:rPr>
                <w:rFonts w:ascii="Times New Roman" w:eastAsia="Times New Roman" w:hAnsi="Times New Roman" w:cs="Times New Roman"/>
                <w:sz w:val="28"/>
                <w:szCs w:val="28"/>
                <w:lang w:eastAsia="uk-UA"/>
              </w:rPr>
              <w:t>булінгу</w:t>
            </w:r>
            <w:proofErr w:type="spellEnd"/>
            <w:r w:rsidR="002543AF" w:rsidRPr="002543AF">
              <w:rPr>
                <w:rFonts w:ascii="Times New Roman" w:eastAsia="Times New Roman" w:hAnsi="Times New Roman" w:cs="Times New Roman"/>
                <w:sz w:val="28"/>
                <w:szCs w:val="28"/>
                <w:lang w:eastAsia="uk-UA"/>
              </w:rPr>
              <w:t xml:space="preserve"> (цькуванню) в Закладі; розглядає скарги про відмову у реагуванні на випадки </w:t>
            </w:r>
            <w:proofErr w:type="spellStart"/>
            <w:r w:rsidR="002543AF" w:rsidRPr="002543AF">
              <w:rPr>
                <w:rFonts w:ascii="Times New Roman" w:eastAsia="Times New Roman" w:hAnsi="Times New Roman" w:cs="Times New Roman"/>
                <w:sz w:val="28"/>
                <w:szCs w:val="28"/>
                <w:lang w:eastAsia="uk-UA"/>
              </w:rPr>
              <w:t>булінгу</w:t>
            </w:r>
            <w:proofErr w:type="spellEnd"/>
            <w:r w:rsidR="002543AF" w:rsidRPr="002543AF">
              <w:rPr>
                <w:rFonts w:ascii="Times New Roman" w:eastAsia="Times New Roman" w:hAnsi="Times New Roman" w:cs="Times New Roman"/>
                <w:sz w:val="28"/>
                <w:szCs w:val="28"/>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w:t>
            </w:r>
            <w:proofErr w:type="spellStart"/>
            <w:r w:rsidR="002543AF" w:rsidRPr="002543AF">
              <w:rPr>
                <w:rFonts w:ascii="Times New Roman" w:eastAsia="Times New Roman" w:hAnsi="Times New Roman" w:cs="Times New Roman"/>
                <w:sz w:val="28"/>
                <w:szCs w:val="28"/>
                <w:lang w:eastAsia="uk-UA"/>
              </w:rPr>
              <w:t>булінг</w:t>
            </w:r>
            <w:proofErr w:type="spellEnd"/>
            <w:r w:rsidR="002543AF" w:rsidRPr="002543AF">
              <w:rPr>
                <w:rFonts w:ascii="Times New Roman" w:eastAsia="Times New Roman" w:hAnsi="Times New Roman" w:cs="Times New Roman"/>
                <w:sz w:val="28"/>
                <w:szCs w:val="28"/>
                <w:lang w:eastAsia="uk-UA"/>
              </w:rPr>
              <w:t xml:space="preserve"> (цькування), стали його свідками або постраждали від </w:t>
            </w:r>
            <w:proofErr w:type="spellStart"/>
            <w:r w:rsidR="002543AF" w:rsidRPr="002543AF">
              <w:rPr>
                <w:rFonts w:ascii="Times New Roman" w:eastAsia="Times New Roman" w:hAnsi="Times New Roman" w:cs="Times New Roman"/>
                <w:sz w:val="28"/>
                <w:szCs w:val="28"/>
                <w:lang w:eastAsia="uk-UA"/>
              </w:rPr>
              <w:t>булінгу</w:t>
            </w:r>
            <w:proofErr w:type="spellEnd"/>
            <w:r w:rsidR="002543AF" w:rsidRPr="002543AF">
              <w:rPr>
                <w:rFonts w:ascii="Times New Roman" w:eastAsia="Times New Roman" w:hAnsi="Times New Roman" w:cs="Times New Roman"/>
                <w:sz w:val="28"/>
                <w:szCs w:val="28"/>
                <w:lang w:eastAsia="uk-UA"/>
              </w:rPr>
              <w:t>;</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 xml:space="preserve">-  </w:t>
            </w:r>
            <w:r w:rsidR="002543AF" w:rsidRPr="002543AF">
              <w:rPr>
                <w:rFonts w:ascii="Times New Roman" w:eastAsia="Times New Roman" w:hAnsi="Times New Roman" w:cs="Times New Roman"/>
                <w:sz w:val="28"/>
                <w:szCs w:val="28"/>
                <w:shd w:val="clear" w:color="auto" w:fill="FFFFFF"/>
                <w:lang w:eastAsia="uk-UA"/>
              </w:rPr>
              <w:t>забезпечує соціальний захист, охорону життя, здоров'я та захист прав учасників освітнього процесу та обслуговуючого персоналу в Закладі;</w:t>
            </w:r>
          </w:p>
          <w:p w:rsidR="002543AF" w:rsidRPr="002543AF" w:rsidRDefault="002716D2" w:rsidP="002543AF">
            <w:pPr>
              <w:shd w:val="clear" w:color="auto" w:fill="FFFFFF"/>
              <w:contextualSpacing/>
              <w:jc w:val="both"/>
              <w:rPr>
                <w:rFonts w:ascii="Times New Roman" w:eastAsia="Times New Roman" w:hAnsi="Times New Roman" w:cs="Times New Roman"/>
                <w:sz w:val="28"/>
                <w:szCs w:val="28"/>
                <w:lang w:eastAsia="uk-UA"/>
              </w:rPr>
            </w:pPr>
            <w:bookmarkStart w:id="31" w:name="n2132"/>
            <w:bookmarkStart w:id="32" w:name="n393"/>
            <w:bookmarkEnd w:id="31"/>
            <w:bookmarkEnd w:id="32"/>
            <w:r>
              <w:rPr>
                <w:rFonts w:ascii="Times New Roman" w:eastAsia="Times New Roman" w:hAnsi="Times New Roman" w:cs="Times New Roman"/>
                <w:sz w:val="28"/>
                <w:szCs w:val="28"/>
                <w:lang w:eastAsia="uk-UA"/>
              </w:rPr>
              <w:t xml:space="preserve">-  </w:t>
            </w:r>
            <w:r w:rsidR="002543AF" w:rsidRPr="002543AF">
              <w:rPr>
                <w:rFonts w:ascii="Times New Roman" w:eastAsia="Times New Roman" w:hAnsi="Times New Roman" w:cs="Times New Roman"/>
                <w:sz w:val="28"/>
                <w:szCs w:val="28"/>
                <w:lang w:eastAsia="uk-UA"/>
              </w:rPr>
              <w:t>реалізує інші права, передбачені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8.4.</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33" w:name="n401"/>
            <w:bookmarkStart w:id="34" w:name="n402"/>
            <w:bookmarkEnd w:id="33"/>
            <w:bookmarkEnd w:id="34"/>
            <w:r w:rsidRPr="002543AF">
              <w:rPr>
                <w:rFonts w:ascii="Times New Roman" w:eastAsia="Times New Roman" w:hAnsi="Times New Roman" w:cs="Times New Roman"/>
                <w:sz w:val="28"/>
                <w:szCs w:val="28"/>
                <w:lang w:eastAsia="uk-UA"/>
              </w:rPr>
              <w:t>Засновник або уповноважений ним орган (особа) не має права втручатися в діяльність Закладу, що здійснюється ним у межах його автономних прав, визначених законом та цим Статутом.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Засновник або уповноважений ним орган (особа) може делегувати окремі свої повноваження органу управління Закладу  (піклувальній) раді Закладу, в разі її створення.</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8.5.</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Директор здійснює безпосереднє управління Закладом і несе відповідальність за освітню, господарську та іншу діяльність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35" w:name="n403"/>
            <w:bookmarkEnd w:id="35"/>
            <w:r w:rsidRPr="002543AF">
              <w:rPr>
                <w:rFonts w:ascii="Times New Roman" w:eastAsia="Times New Roman" w:hAnsi="Times New Roman" w:cs="Times New Roman"/>
                <w:sz w:val="28"/>
                <w:szCs w:val="28"/>
                <w:lang w:eastAsia="uk-UA"/>
              </w:rPr>
              <w:tab/>
              <w:t xml:space="preserve">Повноваження (права і обов’язки) та відповідальність </w:t>
            </w:r>
            <w:r w:rsidR="002A3FC0" w:rsidRPr="002543AF">
              <w:rPr>
                <w:rFonts w:ascii="Times New Roman" w:eastAsia="Times New Roman" w:hAnsi="Times New Roman" w:cs="Times New Roman"/>
                <w:sz w:val="28"/>
                <w:szCs w:val="28"/>
                <w:lang w:eastAsia="uk-UA"/>
              </w:rPr>
              <w:t>Директор</w:t>
            </w:r>
            <w:r w:rsidR="002A3FC0">
              <w:rPr>
                <w:rFonts w:ascii="Times New Roman" w:eastAsia="Times New Roman" w:hAnsi="Times New Roman" w:cs="Times New Roman"/>
                <w:sz w:val="28"/>
                <w:szCs w:val="28"/>
                <w:lang w:eastAsia="uk-UA"/>
              </w:rPr>
              <w:t>а</w:t>
            </w:r>
            <w:r w:rsidRPr="002543AF">
              <w:rPr>
                <w:rFonts w:ascii="Times New Roman" w:eastAsia="Times New Roman" w:hAnsi="Times New Roman" w:cs="Times New Roman"/>
                <w:sz w:val="28"/>
                <w:szCs w:val="28"/>
                <w:lang w:eastAsia="uk-UA"/>
              </w:rPr>
              <w:t xml:space="preserve"> визначаються законом та цим Статутом.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36" w:name="n404"/>
            <w:bookmarkEnd w:id="36"/>
            <w:r w:rsidRPr="002543AF">
              <w:rPr>
                <w:rFonts w:ascii="Times New Roman" w:eastAsia="Times New Roman" w:hAnsi="Times New Roman" w:cs="Times New Roman"/>
                <w:sz w:val="28"/>
                <w:szCs w:val="28"/>
                <w:lang w:eastAsia="uk-UA"/>
              </w:rPr>
              <w:tab/>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2543AF" w:rsidRPr="002543AF" w:rsidRDefault="002543AF" w:rsidP="002543AF">
            <w:pPr>
              <w:shd w:val="clear" w:color="auto" w:fill="FFFFFF"/>
              <w:tabs>
                <w:tab w:val="left" w:pos="-142"/>
              </w:tabs>
              <w:contextualSpacing/>
              <w:jc w:val="both"/>
              <w:rPr>
                <w:rFonts w:ascii="Times New Roman" w:eastAsia="Calibri" w:hAnsi="Times New Roman" w:cs="Times New Roman"/>
                <w:spacing w:val="-6"/>
                <w:sz w:val="28"/>
                <w:szCs w:val="28"/>
              </w:rPr>
            </w:pPr>
            <w:bookmarkStart w:id="37" w:name="n405"/>
            <w:bookmarkEnd w:id="37"/>
            <w:r w:rsidRPr="002543AF">
              <w:rPr>
                <w:rFonts w:ascii="Times New Roman" w:eastAsia="Calibri" w:hAnsi="Times New Roman" w:cs="Times New Roman"/>
                <w:sz w:val="28"/>
                <w:szCs w:val="28"/>
              </w:rPr>
              <w:tab/>
            </w:r>
            <w:r w:rsidRPr="002543AF">
              <w:rPr>
                <w:rFonts w:ascii="Times New Roman" w:eastAsia="Times New Roman" w:hAnsi="Times New Roman" w:cs="Times New Roman"/>
                <w:sz w:val="28"/>
                <w:szCs w:val="28"/>
                <w:lang w:eastAsia="uk-UA"/>
              </w:rPr>
              <w:t>Директор</w:t>
            </w:r>
            <w:r w:rsidRPr="002543AF">
              <w:rPr>
                <w:rFonts w:ascii="Times New Roman" w:eastAsia="Calibri" w:hAnsi="Times New Roman" w:cs="Times New Roman"/>
                <w:sz w:val="28"/>
                <w:szCs w:val="28"/>
              </w:rPr>
              <w:t xml:space="preserve"> призначається </w:t>
            </w:r>
            <w:r w:rsidR="002A3FC0">
              <w:rPr>
                <w:rFonts w:ascii="Times New Roman" w:eastAsia="Calibri" w:hAnsi="Times New Roman" w:cs="Times New Roman"/>
                <w:sz w:val="28"/>
                <w:szCs w:val="28"/>
              </w:rPr>
              <w:t>управлінням освіти Прилуцької міської ради</w:t>
            </w:r>
            <w:r w:rsidRPr="002543AF">
              <w:rPr>
                <w:rFonts w:ascii="Times New Roman" w:eastAsia="Calibri" w:hAnsi="Times New Roman" w:cs="Times New Roman"/>
                <w:sz w:val="28"/>
                <w:szCs w:val="28"/>
              </w:rPr>
              <w:t xml:space="preserve"> у порядку, визначеному законами та цим Статутом, з числа претендентів, які вільно володіють державною мовою і мають вищу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8.6.</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Директор, в межах наданих йому повноважень</w:t>
            </w:r>
            <w:bookmarkStart w:id="38" w:name="n408"/>
            <w:bookmarkEnd w:id="38"/>
            <w:r w:rsidRPr="002543AF">
              <w:rPr>
                <w:rFonts w:ascii="Times New Roman" w:eastAsia="Times New Roman" w:hAnsi="Times New Roman" w:cs="Times New Roman"/>
                <w:sz w:val="28"/>
                <w:szCs w:val="28"/>
                <w:lang w:eastAsia="uk-UA"/>
              </w:rPr>
              <w:t>:</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 xml:space="preserve">організовує діяльність Закладу, </w:t>
            </w:r>
            <w:bookmarkStart w:id="39" w:name="n409"/>
            <w:bookmarkEnd w:id="39"/>
            <w:r w:rsidRPr="002543AF">
              <w:rPr>
                <w:rFonts w:ascii="Times New Roman" w:eastAsia="Times New Roman" w:hAnsi="Times New Roman" w:cs="Times New Roman"/>
                <w:sz w:val="28"/>
                <w:szCs w:val="28"/>
                <w:lang w:eastAsia="uk-UA"/>
              </w:rPr>
              <w:t>вирішує питання господарської діяльності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призначає на посаду та звільняє з посади працівників, визначає їх функціональні обов’язки;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0" w:name="n411"/>
            <w:bookmarkEnd w:id="40"/>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забезпечує організацію освітнього процесу та здійснення контролю за виконанням освітніх програм;</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1" w:name="n412"/>
            <w:bookmarkEnd w:id="41"/>
            <w:r w:rsidRPr="002543AF">
              <w:rPr>
                <w:rFonts w:ascii="Times New Roman" w:eastAsia="Times New Roman" w:hAnsi="Times New Roman" w:cs="Times New Roman"/>
                <w:sz w:val="28"/>
                <w:szCs w:val="28"/>
                <w:lang w:eastAsia="uk-UA"/>
              </w:rPr>
              <w:lastRenderedPageBreak/>
              <w:t>-</w:t>
            </w:r>
            <w:r w:rsidRPr="002543AF">
              <w:rPr>
                <w:rFonts w:ascii="Times New Roman" w:eastAsia="Times New Roman" w:hAnsi="Times New Roman" w:cs="Times New Roman"/>
                <w:sz w:val="28"/>
                <w:szCs w:val="28"/>
                <w:lang w:eastAsia="uk-UA"/>
              </w:rPr>
              <w:tab/>
              <w:t>забезпечує функціонування внутрішньої системи забезпечення якості освіти;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2" w:name="n413"/>
            <w:bookmarkEnd w:id="42"/>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забезпечує умови для здійснення дієвого та відкритого громадського контролю за діяльністю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3" w:name="n414"/>
            <w:bookmarkEnd w:id="43"/>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сприяє та створює умови для діяльності органів самоврядування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4" w:name="n415"/>
            <w:bookmarkEnd w:id="4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сприяє здоровому способу життя здобувачів освіти та працівників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5" w:name="n2135"/>
            <w:bookmarkEnd w:id="45"/>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 xml:space="preserve">забезпечує створення у Закладі безпечного освітнього середовища, вільного від насильства та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6" w:name="n2143"/>
            <w:bookmarkStart w:id="47" w:name="n2136"/>
            <w:bookmarkStart w:id="48" w:name="n2137"/>
            <w:bookmarkEnd w:id="46"/>
            <w:bookmarkEnd w:id="47"/>
            <w:bookmarkEnd w:id="48"/>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 xml:space="preserve">розглядає заяви про випадки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2543AF">
              <w:rPr>
                <w:rFonts w:ascii="Times New Roman" w:eastAsia="Times New Roman" w:hAnsi="Times New Roman" w:cs="Times New Roman"/>
                <w:sz w:val="28"/>
                <w:szCs w:val="28"/>
                <w:lang w:eastAsia="uk-UA"/>
              </w:rPr>
              <w:t>скликає</w:t>
            </w:r>
            <w:proofErr w:type="spellEnd"/>
            <w:r w:rsidRPr="002543AF">
              <w:rPr>
                <w:rFonts w:ascii="Times New Roman" w:eastAsia="Times New Roman" w:hAnsi="Times New Roman" w:cs="Times New Roman"/>
                <w:sz w:val="28"/>
                <w:szCs w:val="28"/>
                <w:lang w:eastAsia="uk-UA"/>
              </w:rPr>
              <w:t xml:space="preserve"> засідання комісії з розгляду випадків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49" w:name="n2141"/>
            <w:bookmarkStart w:id="50" w:name="n2138"/>
            <w:bookmarkEnd w:id="49"/>
            <w:bookmarkEnd w:id="50"/>
            <w:r w:rsidRPr="002543AF">
              <w:rPr>
                <w:rFonts w:ascii="Times New Roman" w:eastAsia="Times New Roman" w:hAnsi="Times New Roman" w:cs="Times New Roman"/>
                <w:i/>
                <w:iCs/>
                <w:sz w:val="28"/>
                <w:szCs w:val="28"/>
                <w:shd w:val="clear" w:color="auto" w:fill="FFFFFF"/>
                <w:lang w:eastAsia="uk-UA"/>
              </w:rPr>
              <w:t>-</w:t>
            </w:r>
            <w:r w:rsidRPr="002543AF">
              <w:rPr>
                <w:rFonts w:ascii="Times New Roman" w:eastAsia="Times New Roman" w:hAnsi="Times New Roman" w:cs="Times New Roman"/>
                <w:i/>
                <w:iCs/>
                <w:sz w:val="28"/>
                <w:szCs w:val="28"/>
                <w:shd w:val="clear" w:color="auto" w:fill="FFFFFF"/>
                <w:lang w:eastAsia="uk-UA"/>
              </w:rPr>
              <w:tab/>
            </w:r>
            <w:r w:rsidRPr="002543AF">
              <w:rPr>
                <w:rFonts w:ascii="Times New Roman" w:eastAsia="Times New Roman" w:hAnsi="Times New Roman" w:cs="Times New Roman"/>
                <w:sz w:val="28"/>
                <w:szCs w:val="28"/>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2543AF">
              <w:rPr>
                <w:rFonts w:ascii="Times New Roman" w:eastAsia="Times New Roman" w:hAnsi="Times New Roman" w:cs="Times New Roman"/>
                <w:sz w:val="28"/>
                <w:szCs w:val="28"/>
                <w:lang w:eastAsia="uk-UA"/>
              </w:rPr>
              <w:t>булінг</w:t>
            </w:r>
            <w:proofErr w:type="spellEnd"/>
            <w:r w:rsidRPr="002543AF">
              <w:rPr>
                <w:rFonts w:ascii="Times New Roman" w:eastAsia="Times New Roman" w:hAnsi="Times New Roman" w:cs="Times New Roman"/>
                <w:sz w:val="28"/>
                <w:szCs w:val="28"/>
                <w:lang w:eastAsia="uk-UA"/>
              </w:rPr>
              <w:t xml:space="preserve">, стали його свідками або постраждали від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51" w:name="n2140"/>
            <w:bookmarkStart w:id="52" w:name="n2139"/>
            <w:bookmarkEnd w:id="51"/>
            <w:bookmarkEnd w:id="52"/>
            <w:r w:rsidRPr="002543AF">
              <w:rPr>
                <w:rFonts w:ascii="Times New Roman" w:eastAsia="Times New Roman" w:hAnsi="Times New Roman" w:cs="Times New Roman"/>
                <w:i/>
                <w:iCs/>
                <w:sz w:val="28"/>
                <w:szCs w:val="28"/>
                <w:shd w:val="clear" w:color="auto" w:fill="FFFFFF"/>
                <w:lang w:eastAsia="uk-UA"/>
              </w:rPr>
              <w:t>-</w:t>
            </w:r>
            <w:r w:rsidRPr="002543AF">
              <w:rPr>
                <w:rFonts w:ascii="Times New Roman" w:eastAsia="Times New Roman" w:hAnsi="Times New Roman" w:cs="Times New Roman"/>
                <w:i/>
                <w:iCs/>
                <w:sz w:val="28"/>
                <w:szCs w:val="28"/>
                <w:shd w:val="clear" w:color="auto" w:fill="FFFFFF"/>
                <w:lang w:eastAsia="uk-UA"/>
              </w:rPr>
              <w:tab/>
            </w:r>
            <w:r w:rsidRPr="002543AF">
              <w:rPr>
                <w:rFonts w:ascii="Times New Roman" w:eastAsia="Times New Roman" w:hAnsi="Times New Roman" w:cs="Times New Roman"/>
                <w:sz w:val="28"/>
                <w:szCs w:val="28"/>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2543AF">
              <w:rPr>
                <w:rFonts w:ascii="Times New Roman" w:eastAsia="Times New Roman" w:hAnsi="Times New Roman" w:cs="Times New Roman"/>
                <w:sz w:val="28"/>
                <w:szCs w:val="28"/>
                <w:lang w:eastAsia="uk-UA"/>
              </w:rPr>
              <w:t>булінгу</w:t>
            </w:r>
            <w:proofErr w:type="spellEnd"/>
            <w:r w:rsidRPr="002543AF">
              <w:rPr>
                <w:rFonts w:ascii="Times New Roman" w:eastAsia="Times New Roman" w:hAnsi="Times New Roman" w:cs="Times New Roman"/>
                <w:sz w:val="28"/>
                <w:szCs w:val="28"/>
                <w:lang w:eastAsia="uk-UA"/>
              </w:rPr>
              <w:t xml:space="preserve"> (цькування) в закладі освіти;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видає у межах компетенції накази і контролює їх виконання;</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53" w:name="n2134"/>
            <w:bookmarkStart w:id="54" w:name="n416"/>
            <w:bookmarkEnd w:id="53"/>
            <w:bookmarkEnd w:id="5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здійснює інші повноваження, передбачені законом.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8.7.</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Колегіальним постійно діючим органом управління Закладом є створена в Закладі педагогічна рада. Директор є головою педагогічної ради.</w:t>
            </w:r>
          </w:p>
          <w:p w:rsidR="002543AF" w:rsidRPr="002543AF" w:rsidRDefault="002543AF" w:rsidP="002543AF">
            <w:pPr>
              <w:shd w:val="clear" w:color="auto" w:fill="FFFFFF"/>
              <w:ind w:firstLine="450"/>
              <w:contextualSpacing/>
              <w:jc w:val="both"/>
              <w:rPr>
                <w:rFonts w:ascii="Times New Roman" w:eastAsia="Times New Roman" w:hAnsi="Times New Roman" w:cs="Times New Roman"/>
                <w:sz w:val="28"/>
                <w:szCs w:val="28"/>
                <w:lang w:eastAsia="uk-UA"/>
              </w:rPr>
            </w:pPr>
            <w:bookmarkStart w:id="55" w:name="n148"/>
            <w:bookmarkStart w:id="56" w:name="n149"/>
            <w:bookmarkEnd w:id="55"/>
            <w:bookmarkEnd w:id="56"/>
            <w:r w:rsidRPr="002543AF">
              <w:rPr>
                <w:rFonts w:ascii="Times New Roman" w:eastAsia="Times New Roman" w:hAnsi="Times New Roman" w:cs="Times New Roman"/>
                <w:sz w:val="28"/>
                <w:szCs w:val="28"/>
                <w:lang w:eastAsia="uk-UA"/>
              </w:rPr>
              <w:t>До складу педагогічної ради Закладу  входять усі педагогічні працівники Закладу,  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w:t>
            </w:r>
          </w:p>
          <w:p w:rsidR="002543AF" w:rsidRPr="002543AF" w:rsidRDefault="002543AF" w:rsidP="002543AF">
            <w:pPr>
              <w:shd w:val="clear" w:color="auto" w:fill="FFFFFF"/>
              <w:ind w:firstLine="450"/>
              <w:contextualSpacing/>
              <w:jc w:val="both"/>
              <w:rPr>
                <w:rFonts w:ascii="Times New Roman" w:eastAsia="Times New Roman" w:hAnsi="Times New Roman" w:cs="Times New Roman"/>
                <w:sz w:val="28"/>
                <w:szCs w:val="28"/>
                <w:lang w:eastAsia="uk-UA"/>
              </w:rPr>
            </w:pPr>
            <w:bookmarkStart w:id="57" w:name="n150"/>
            <w:bookmarkEnd w:id="57"/>
            <w:r w:rsidRPr="002543AF">
              <w:rPr>
                <w:rFonts w:ascii="Times New Roman" w:eastAsia="Times New Roman" w:hAnsi="Times New Roman" w:cs="Times New Roman"/>
                <w:sz w:val="28"/>
                <w:szCs w:val="28"/>
                <w:lang w:eastAsia="uk-UA"/>
              </w:rPr>
              <w:t>На засідання педагогічної ради можуть бути запрошені представники громадських об’єднань, батьки або особи, які їх замінюють. Особи, запрошені на засідання педагогічної ради, мають право дорадчого голосу.</w:t>
            </w:r>
            <w:bookmarkStart w:id="58" w:name="n151"/>
            <w:bookmarkEnd w:id="58"/>
          </w:p>
          <w:p w:rsidR="002543AF" w:rsidRPr="002543AF" w:rsidRDefault="002543AF" w:rsidP="002543AF">
            <w:pPr>
              <w:shd w:val="clear" w:color="auto" w:fill="FFFFFF"/>
              <w:ind w:firstLine="450"/>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Педагогічна рада обирає із свого складу секретаря на навчальний рік.</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8.8.</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Педагогічна рада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59" w:name="n153"/>
            <w:bookmarkEnd w:id="59"/>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0" w:name="n154"/>
            <w:bookmarkEnd w:id="60"/>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1" w:name="n155"/>
            <w:bookmarkEnd w:id="61"/>
            <w:r w:rsidRPr="002543AF">
              <w:rPr>
                <w:rFonts w:ascii="Times New Roman" w:eastAsia="Times New Roman" w:hAnsi="Times New Roman" w:cs="Times New Roman"/>
                <w:sz w:val="28"/>
                <w:szCs w:val="28"/>
                <w:lang w:eastAsia="uk-UA"/>
              </w:rPr>
              <w:lastRenderedPageBreak/>
              <w:t>-</w:t>
            </w:r>
            <w:r w:rsidRPr="002543AF">
              <w:rPr>
                <w:rFonts w:ascii="Times New Roman" w:eastAsia="Times New Roman" w:hAnsi="Times New Roman" w:cs="Times New Roman"/>
                <w:sz w:val="28"/>
                <w:szCs w:val="28"/>
                <w:lang w:eastAsia="uk-UA"/>
              </w:rPr>
              <w:tab/>
              <w:t>розглядає питання вдосконалення організації освітнього процесу в Закладі;</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2" w:name="n156"/>
            <w:bookmarkEnd w:id="62"/>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визначає план роботи Закладу та педагогічне навантаження педагогічних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3" w:name="n157"/>
            <w:bookmarkEnd w:id="63"/>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затверджує заходи щодо зміцнення здоров’я дітей;</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4" w:name="n158"/>
            <w:bookmarkEnd w:id="6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обговорює питання підвищення кваліфікації педагогічних працівників, розвитку їх творчої ініціативи;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5" w:name="n159"/>
            <w:bookmarkEnd w:id="65"/>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затверджує щорічний план підвищення кваліфікації педагогічних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6" w:name="n160"/>
            <w:bookmarkEnd w:id="66"/>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7" w:name="n161"/>
            <w:bookmarkEnd w:id="67"/>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ухвалює рішення щодо відзначення, морального та матеріального заохочення учасників освітнього процесу;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8" w:name="n162"/>
            <w:bookmarkEnd w:id="68"/>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розглядає питання щодо відповідальності працівників Закладу та інших учасників освітнього процесу за невиконання ними своїх обов’язків;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69" w:name="n163"/>
            <w:bookmarkEnd w:id="69"/>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має право ініціювати проведення позапланового інституційного аудиту Закладу та проведення громадської акредитації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0" w:name="n164"/>
            <w:bookmarkEnd w:id="70"/>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розглядає інші питання, віднесені законом до її повноважень.</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1" w:name="n165"/>
            <w:bookmarkEnd w:id="71"/>
            <w:r w:rsidRPr="002543AF">
              <w:rPr>
                <w:rFonts w:ascii="Times New Roman" w:eastAsia="Times New Roman" w:hAnsi="Times New Roman" w:cs="Times New Roman"/>
                <w:sz w:val="28"/>
                <w:szCs w:val="28"/>
                <w:lang w:eastAsia="uk-UA"/>
              </w:rPr>
              <w:tab/>
              <w:t>Рішення педагогічної ради закладу дошкільної освіти вводяться в дію наказами керівника.</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8.9.</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 Закладі  можуть діяти органи самоврядування працівників, органи батьківського самоврядування, інші органи громадського самоврядування учасників освітнього процесу.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2" w:name="n167"/>
            <w:bookmarkEnd w:id="72"/>
            <w:r w:rsidRPr="002543AF">
              <w:rPr>
                <w:rFonts w:ascii="Times New Roman" w:eastAsia="Times New Roman" w:hAnsi="Times New Roman" w:cs="Times New Roman"/>
                <w:sz w:val="28"/>
                <w:szCs w:val="28"/>
                <w:lang w:eastAsia="uk-UA"/>
              </w:rPr>
              <w:tab/>
              <w:t xml:space="preserve">Повноваження, засади формування та діяльності органів громадського самоврядування, в разі їх створення, визначаються окремими положеннями про них, розроблених та введених в дію відповідно до законів. </w:t>
            </w:r>
            <w:bookmarkStart w:id="73" w:name="n168"/>
            <w:bookmarkEnd w:id="73"/>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8.10.</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Вищим колегіальним органом громадського самоврядування Закладу  загальні збори (конференція) колективу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shd w:val="clear" w:color="auto" w:fill="FFFFFF"/>
                <w:lang w:eastAsia="uk-UA"/>
              </w:rPr>
            </w:pPr>
            <w:r w:rsidRPr="002543AF">
              <w:rPr>
                <w:rFonts w:ascii="Times New Roman" w:eastAsia="Times New Roman" w:hAnsi="Times New Roman" w:cs="Times New Roman"/>
                <w:sz w:val="28"/>
                <w:szCs w:val="28"/>
                <w:shd w:val="clear" w:color="auto" w:fill="FFFFFF"/>
                <w:lang w:eastAsia="uk-UA"/>
              </w:rPr>
              <w:tab/>
              <w:t xml:space="preserve">Загальні збори (конференція) заслуховують звіти </w:t>
            </w:r>
            <w:r w:rsidRPr="002543AF">
              <w:rPr>
                <w:rFonts w:ascii="Times New Roman" w:eastAsia="Times New Roman" w:hAnsi="Times New Roman" w:cs="Times New Roman"/>
                <w:sz w:val="28"/>
                <w:szCs w:val="28"/>
                <w:lang w:eastAsia="uk-UA"/>
              </w:rPr>
              <w:t>Директор</w:t>
            </w:r>
            <w:r w:rsidRPr="002543AF">
              <w:rPr>
                <w:rFonts w:ascii="Times New Roman" w:eastAsia="Times New Roman" w:hAnsi="Times New Roman" w:cs="Times New Roman"/>
                <w:sz w:val="28"/>
                <w:szCs w:val="28"/>
                <w:shd w:val="clear" w:color="auto" w:fill="FFFFFF"/>
                <w:lang w:eastAsia="uk-UA"/>
              </w:rPr>
              <w:t xml:space="preserve">  з питань статутної діяльності та дають оцінку його </w:t>
            </w:r>
            <w:proofErr w:type="spellStart"/>
            <w:r w:rsidRPr="002543AF">
              <w:rPr>
                <w:rFonts w:ascii="Times New Roman" w:eastAsia="Times New Roman" w:hAnsi="Times New Roman" w:cs="Times New Roman"/>
                <w:sz w:val="28"/>
                <w:szCs w:val="28"/>
                <w:shd w:val="clear" w:color="auto" w:fill="FFFFFF"/>
                <w:lang w:eastAsia="uk-UA"/>
              </w:rPr>
              <w:t>професійно</w:t>
            </w:r>
            <w:proofErr w:type="spellEnd"/>
            <w:r w:rsidRPr="002543AF">
              <w:rPr>
                <w:rFonts w:ascii="Times New Roman" w:eastAsia="Times New Roman" w:hAnsi="Times New Roman" w:cs="Times New Roman"/>
                <w:sz w:val="28"/>
                <w:szCs w:val="28"/>
                <w:shd w:val="clear" w:color="auto" w:fill="FFFFFF"/>
                <w:lang w:eastAsia="uk-UA"/>
              </w:rPr>
              <w:t>-педагогічної діяльності, розглядають питання навчально-виховної, методичної, економічної і господарської діяльності Закладу.</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8.11.</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 xml:space="preserve">З метою вирішення  перспективних завдань розвитку Закладу, залучення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 за рішенням засновника та  відповідно до </w:t>
            </w:r>
            <w:r w:rsidRPr="002543AF">
              <w:rPr>
                <w:rFonts w:ascii="Times New Roman" w:eastAsia="Times New Roman" w:hAnsi="Times New Roman" w:cs="Times New Roman"/>
                <w:sz w:val="28"/>
                <w:szCs w:val="28"/>
                <w:lang w:eastAsia="uk-UA"/>
              </w:rPr>
              <w:lastRenderedPageBreak/>
              <w:t xml:space="preserve">спеціальних законів  може створюватись  наглядова (піклувальна) рада Закладу. </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ab/>
              <w:t>Порядок формування наглядової (піклувальної) ради, її відповідальність, перелік і строк повноважень, а також порядок її діяльності визначаються окремим положенням, введеним в дію у встановленому порядку.</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IX. МАЙНО ДОШКІЛЬНОГО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0"/>
      </w:tblGrid>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9.1.</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b/>
                <w:sz w:val="28"/>
                <w:szCs w:val="28"/>
                <w:lang w:eastAsia="uk-UA"/>
              </w:rPr>
            </w:pPr>
            <w:r w:rsidRPr="002543AF">
              <w:rPr>
                <w:rFonts w:ascii="Times New Roman" w:eastAsia="Times New Roman" w:hAnsi="Times New Roman" w:cs="Times New Roman"/>
                <w:bCs/>
                <w:sz w:val="28"/>
                <w:szCs w:val="28"/>
                <w:lang w:eastAsia="uk-UA"/>
              </w:rPr>
              <w:t xml:space="preserve">До майна Закладу належить нерухоме та рухоме майно, включаючи </w:t>
            </w:r>
            <w:r w:rsidRPr="002543AF">
              <w:rPr>
                <w:rFonts w:ascii="Times New Roman" w:eastAsia="Times New Roman" w:hAnsi="Times New Roman" w:cs="Times New Roman"/>
                <w:sz w:val="28"/>
                <w:szCs w:val="28"/>
                <w:lang w:eastAsia="uk-UA"/>
              </w:rPr>
              <w:t xml:space="preserve">  будівлі, споруди, зем</w:t>
            </w:r>
            <w:r w:rsidRPr="002543AF">
              <w:rPr>
                <w:rFonts w:ascii="Times New Roman" w:eastAsia="Times New Roman" w:hAnsi="Times New Roman" w:cs="Times New Roman"/>
                <w:bCs/>
                <w:sz w:val="28"/>
                <w:szCs w:val="28"/>
                <w:lang w:eastAsia="uk-UA"/>
              </w:rPr>
              <w:t>е</w:t>
            </w:r>
            <w:r w:rsidRPr="002543AF">
              <w:rPr>
                <w:rFonts w:ascii="Times New Roman" w:eastAsia="Times New Roman" w:hAnsi="Times New Roman" w:cs="Times New Roman"/>
                <w:sz w:val="28"/>
                <w:szCs w:val="28"/>
                <w:lang w:eastAsia="uk-UA"/>
              </w:rPr>
              <w:t>л</w:t>
            </w:r>
            <w:r w:rsidRPr="002543AF">
              <w:rPr>
                <w:rFonts w:ascii="Times New Roman" w:eastAsia="Times New Roman" w:hAnsi="Times New Roman" w:cs="Times New Roman"/>
                <w:bCs/>
                <w:sz w:val="28"/>
                <w:szCs w:val="28"/>
                <w:lang w:eastAsia="uk-UA"/>
              </w:rPr>
              <w:t>ьні ділянки</w:t>
            </w:r>
            <w:r w:rsidRPr="002543AF">
              <w:rPr>
                <w:rFonts w:ascii="Times New Roman" w:eastAsia="Times New Roman" w:hAnsi="Times New Roman" w:cs="Times New Roman"/>
                <w:sz w:val="28"/>
                <w:szCs w:val="28"/>
                <w:lang w:eastAsia="uk-UA"/>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74" w:name="n1174"/>
            <w:bookmarkEnd w:id="74"/>
            <w:r w:rsidRPr="002543AF">
              <w:rPr>
                <w:rFonts w:ascii="Times New Roman" w:eastAsia="Times New Roman" w:hAnsi="Times New Roman" w:cs="Times New Roman"/>
                <w:sz w:val="28"/>
                <w:szCs w:val="28"/>
                <w:lang w:eastAsia="uk-UA"/>
              </w:rPr>
              <w:t>вартість яких відображено у бухгалтерському балансі</w:t>
            </w:r>
            <w:r w:rsidRPr="002543AF">
              <w:rPr>
                <w:rFonts w:ascii="Times New Roman" w:eastAsia="Times New Roman" w:hAnsi="Times New Roman" w:cs="Times New Roman"/>
                <w:b/>
                <w:bCs/>
                <w:sz w:val="28"/>
                <w:szCs w:val="28"/>
                <w:lang w:eastAsia="uk-UA"/>
              </w:rPr>
              <w:t xml:space="preserve"> </w:t>
            </w: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b/>
                <w:sz w:val="28"/>
                <w:szCs w:val="28"/>
                <w:lang w:eastAsia="uk-UA"/>
              </w:rPr>
              <w:t xml:space="preserve">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9.2.</w:t>
            </w:r>
          </w:p>
        </w:tc>
        <w:tc>
          <w:tcPr>
            <w:tcW w:w="9424" w:type="dxa"/>
          </w:tcPr>
          <w:p w:rsidR="002543AF" w:rsidRPr="002543AF" w:rsidRDefault="002543AF" w:rsidP="002543AF">
            <w:pPr>
              <w:shd w:val="clear" w:color="auto" w:fill="FFFFFF"/>
              <w:contextualSpacing/>
              <w:jc w:val="both"/>
              <w:rPr>
                <w:rFonts w:ascii="Times New Roman" w:eastAsia="Times New Roman" w:hAnsi="Times New Roman" w:cs="Times New Roman"/>
                <w:bCs/>
                <w:sz w:val="28"/>
                <w:szCs w:val="28"/>
                <w:lang w:eastAsia="uk-UA"/>
              </w:rPr>
            </w:pPr>
            <w:r w:rsidRPr="002543AF">
              <w:rPr>
                <w:rFonts w:ascii="Times New Roman" w:eastAsia="Calibri" w:hAnsi="Times New Roman" w:cs="Times New Roman"/>
                <w:sz w:val="28"/>
                <w:szCs w:val="28"/>
              </w:rPr>
              <w:t>Майно Закладу перебуває у комунальній власності територіальної громади міста Прилуки та перебуває на балансі управління освіти міської ради та в користування Закладу. Майно передається  Закладу  на правах, визначених законодавством.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9.3.</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ar-SA" w:bidi="hi-IN"/>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sidRPr="002543AF">
              <w:rPr>
                <w:rFonts w:ascii="Times New Roman" w:eastAsia="Times New Roman" w:hAnsi="Times New Roman" w:cs="Times New Roman"/>
                <w:bCs/>
                <w:spacing w:val="-4"/>
                <w:kern w:val="1"/>
                <w:sz w:val="28"/>
                <w:szCs w:val="28"/>
                <w:lang w:eastAsia="hi-IN" w:bidi="hi-IN"/>
              </w:rPr>
              <w:t xml:space="preserve">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9.4.</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spacing w:val="-4"/>
                <w:kern w:val="1"/>
                <w:sz w:val="28"/>
                <w:szCs w:val="28"/>
                <w:lang w:eastAsia="hi-IN" w:bidi="hi-IN"/>
              </w:rPr>
              <w:t>Заклад  несе відповідальність за збереження майна.</w:t>
            </w:r>
            <w:r w:rsidRPr="002543AF">
              <w:rPr>
                <w:rFonts w:ascii="Times New Roman" w:eastAsia="Times New Roman" w:hAnsi="Times New Roman" w:cs="Times New Roman"/>
                <w:bCs/>
                <w:spacing w:val="-4"/>
                <w:kern w:val="1"/>
                <w:sz w:val="28"/>
                <w:szCs w:val="28"/>
                <w:lang w:eastAsia="hi-IN" w:bidi="hi-IN"/>
              </w:rPr>
              <w:t xml:space="preserve">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9.5.</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shd w:val="clear" w:color="auto" w:fill="FFFFFF"/>
                <w:lang w:eastAsia="hi-IN" w:bidi="hi-IN"/>
              </w:rPr>
              <w:t>Майно Закладу не підлягають вилученню, крім випадків, встановлених законом.</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9.6.</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spacing w:val="-4"/>
                <w:kern w:val="1"/>
                <w:sz w:val="28"/>
                <w:szCs w:val="28"/>
                <w:lang w:eastAsia="hi-IN" w:bidi="hi-IN"/>
              </w:rPr>
              <w:t xml:space="preserve">Списання основних фондів, малоцінних і </w:t>
            </w:r>
            <w:proofErr w:type="spellStart"/>
            <w:r w:rsidRPr="002543AF">
              <w:rPr>
                <w:rFonts w:ascii="Times New Roman" w:eastAsia="Times New Roman" w:hAnsi="Times New Roman" w:cs="Times New Roman"/>
                <w:spacing w:val="-4"/>
                <w:kern w:val="1"/>
                <w:sz w:val="28"/>
                <w:szCs w:val="28"/>
                <w:lang w:eastAsia="hi-IN" w:bidi="hi-IN"/>
              </w:rPr>
              <w:t>швидкозношувальних</w:t>
            </w:r>
            <w:proofErr w:type="spellEnd"/>
            <w:r w:rsidRPr="002543AF">
              <w:rPr>
                <w:rFonts w:ascii="Times New Roman" w:eastAsia="Times New Roman" w:hAnsi="Times New Roman" w:cs="Times New Roman"/>
                <w:spacing w:val="-4"/>
                <w:kern w:val="1"/>
                <w:sz w:val="28"/>
                <w:szCs w:val="28"/>
                <w:lang w:eastAsia="hi-IN" w:bidi="hi-IN"/>
              </w:rPr>
              <w:t xml:space="preserve"> предметів і запасів Закладу проводиться лише у випадках, передбачених чинним законодавством.</w:t>
            </w:r>
            <w:r w:rsidRPr="002543AF">
              <w:rPr>
                <w:rFonts w:ascii="Times New Roman" w:eastAsia="Times New Roman" w:hAnsi="Times New Roman" w:cs="Times New Roman"/>
                <w:bCs/>
                <w:spacing w:val="-4"/>
                <w:kern w:val="1"/>
                <w:sz w:val="28"/>
                <w:szCs w:val="28"/>
                <w:lang w:eastAsia="hi-IN" w:bidi="hi-IN"/>
              </w:rPr>
              <w:t xml:space="preserve"> Збитки,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tc>
      </w:tr>
      <w:tr w:rsidR="002543AF" w:rsidRPr="002543AF" w:rsidTr="002543AF">
        <w:tc>
          <w:tcPr>
            <w:tcW w:w="636" w:type="dxa"/>
          </w:tcPr>
          <w:p w:rsidR="002543AF" w:rsidRPr="002543AF" w:rsidRDefault="002543AF" w:rsidP="002543AF">
            <w:pPr>
              <w:contextualSpacing/>
              <w:rPr>
                <w:rFonts w:ascii="Times New Roman" w:eastAsia="Calibri" w:hAnsi="Times New Roman" w:cs="Times New Roman"/>
                <w:sz w:val="28"/>
                <w:szCs w:val="28"/>
              </w:rPr>
            </w:pPr>
            <w:bookmarkStart w:id="75" w:name="_Hlk157033517"/>
            <w:r w:rsidRPr="002543AF">
              <w:rPr>
                <w:rFonts w:ascii="Times New Roman" w:eastAsia="Calibri" w:hAnsi="Times New Roman" w:cs="Times New Roman"/>
                <w:sz w:val="28"/>
                <w:szCs w:val="28"/>
              </w:rPr>
              <w:t>9.7.</w:t>
            </w:r>
          </w:p>
        </w:tc>
        <w:tc>
          <w:tcPr>
            <w:tcW w:w="9424"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shd w:val="clear" w:color="auto" w:fill="FFFFFF"/>
                <w:lang w:eastAsia="hi-IN" w:bidi="hi-IN"/>
              </w:rPr>
              <w:t>Об’єкти та майно Закладу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визначеного Засновником.</w:t>
            </w:r>
          </w:p>
          <w:p w:rsidR="002543AF" w:rsidRPr="002543AF" w:rsidRDefault="002543AF" w:rsidP="002543AF">
            <w:pPr>
              <w:shd w:val="clear" w:color="auto" w:fill="FFFFFF"/>
              <w:ind w:firstLine="567"/>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Усі кошти, отримані від оренди нерухомого майна Закладу, використовуються виключно на його потреби.</w:t>
            </w:r>
          </w:p>
        </w:tc>
      </w:tr>
      <w:bookmarkEnd w:id="75"/>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X. ФІНАНСОВО-ГОСПОДАРСЬКА ДІЯЛЬНІСТЬ</w:t>
      </w: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ДОШКІЛЬНОГО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10.1.</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b/>
                <w:sz w:val="28"/>
                <w:szCs w:val="28"/>
                <w:lang w:eastAsia="uk-UA"/>
              </w:rPr>
            </w:pPr>
            <w:r w:rsidRPr="002543AF">
              <w:rPr>
                <w:rFonts w:ascii="Times New Roman" w:eastAsia="Times New Roman" w:hAnsi="Times New Roman" w:cs="Times New Roman"/>
                <w:sz w:val="28"/>
                <w:szCs w:val="28"/>
                <w:lang w:eastAsia="uk-UA"/>
              </w:rPr>
              <w:t xml:space="preserve">Заклад провадить господарську діяльність відповідно до </w:t>
            </w:r>
            <w:hyperlink r:id="rId10" w:tgtFrame="_blank" w:history="1">
              <w:r w:rsidRPr="002543AF">
                <w:rPr>
                  <w:rFonts w:ascii="Times New Roman" w:eastAsia="Times New Roman" w:hAnsi="Times New Roman" w:cs="Times New Roman"/>
                  <w:sz w:val="28"/>
                  <w:szCs w:val="28"/>
                  <w:u w:val="single"/>
                  <w:lang w:eastAsia="uk-UA"/>
                </w:rPr>
                <w:t>Законів України</w:t>
              </w:r>
            </w:hyperlink>
            <w:r w:rsidRPr="002543AF">
              <w:rPr>
                <w:rFonts w:ascii="Times New Roman" w:eastAsia="Times New Roman" w:hAnsi="Times New Roman" w:cs="Times New Roman"/>
                <w:sz w:val="28"/>
                <w:szCs w:val="28"/>
                <w:lang w:eastAsia="uk-UA"/>
              </w:rPr>
              <w:t xml:space="preserve"> «Про освіту», «Про дошкільну освіту», інших нормативно-правових актів і є неприбутковою установою. Фінансові надходження на спеціальний рахунок Закладу використовуються виключно для фінансування видатків на його утримання, реалізацію мети та напрямків діяльності, визначених цим Статутом. </w:t>
            </w:r>
            <w:bookmarkStart w:id="76" w:name="n927"/>
            <w:bookmarkStart w:id="77" w:name="n946"/>
            <w:bookmarkStart w:id="78" w:name="n947"/>
            <w:bookmarkEnd w:id="76"/>
            <w:bookmarkEnd w:id="77"/>
            <w:bookmarkEnd w:id="78"/>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10.2.</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bCs/>
                <w:spacing w:val="-4"/>
                <w:kern w:val="1"/>
                <w:sz w:val="28"/>
                <w:szCs w:val="28"/>
                <w:shd w:val="clear" w:color="auto" w:fill="FFFFFF"/>
                <w:lang w:eastAsia="hi-IN" w:bidi="hi-IN"/>
              </w:rPr>
              <w:t>Штатний розпис Закладу встановлюється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10.3.</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Фінансування Закладу здійснюється за рахунок коштів   бюджету міста та інших джерел, не заборонених законодавством.</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10.4.</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Іншими джерелами фінансування Закладу  можуть бути: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79" w:name="n942"/>
            <w:bookmarkEnd w:id="79"/>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r>
            <w:bookmarkStart w:id="80" w:name="n943"/>
            <w:bookmarkEnd w:id="80"/>
            <w:r w:rsidRPr="002543AF">
              <w:rPr>
                <w:rFonts w:ascii="Times New Roman" w:eastAsia="Times New Roman" w:hAnsi="Times New Roman" w:cs="Times New Roman"/>
                <w:sz w:val="28"/>
                <w:szCs w:val="28"/>
                <w:lang w:eastAsia="uk-UA"/>
              </w:rPr>
              <w:t>благодійна допомога відповідно до законодавства про благодійну діяльність та благодійні організації;</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1" w:name="n944"/>
            <w:bookmarkEnd w:id="81"/>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гранти;</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2" w:name="n945"/>
            <w:bookmarkEnd w:id="82"/>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інші джерела фінансування, не заборонені законодавством</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10.5.</w:t>
            </w:r>
          </w:p>
        </w:tc>
        <w:tc>
          <w:tcPr>
            <w:tcW w:w="9320" w:type="dxa"/>
          </w:tcPr>
          <w:p w:rsidR="002543AF" w:rsidRPr="002543AF" w:rsidRDefault="002543AF" w:rsidP="002543AF">
            <w:pPr>
              <w:shd w:val="clear" w:color="auto" w:fill="FFFFFF"/>
              <w:ind w:firstLine="567"/>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Фінансово-господарська діяльність Закладу  здійснюється на основі  кошторису</w:t>
            </w:r>
            <w:r w:rsidRPr="002543AF">
              <w:rPr>
                <w:rFonts w:ascii="Times New Roman" w:eastAsia="Times New Roman" w:hAnsi="Times New Roman" w:cs="Times New Roman"/>
                <w:b/>
                <w:sz w:val="28"/>
                <w:szCs w:val="28"/>
                <w:lang w:eastAsia="uk-UA"/>
              </w:rPr>
              <w:t xml:space="preserve"> </w:t>
            </w:r>
            <w:r w:rsidRPr="002543AF">
              <w:rPr>
                <w:rFonts w:ascii="Times New Roman" w:eastAsia="Times New Roman" w:hAnsi="Times New Roman" w:cs="Times New Roman"/>
                <w:sz w:val="28"/>
                <w:szCs w:val="28"/>
                <w:lang w:eastAsia="uk-UA"/>
              </w:rPr>
              <w:t>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виконуваної роботи, штатна чисельність працівників та реалізація окремих програм і намічених заходів щодо скорочення витрат у плановому періоді.</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10.6.</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Заклад, в частині використання бюджетних коштів,  бере участь у формуванні витрат  зокрема на:</w:t>
            </w:r>
            <w:bookmarkStart w:id="83" w:name="n935"/>
            <w:bookmarkEnd w:id="83"/>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формування структури Закладу та його штатного розпису;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4" w:name="n936"/>
            <w:bookmarkEnd w:id="84"/>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5" w:name="n937"/>
            <w:bookmarkEnd w:id="85"/>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оплату поточних ремонтних робіт приміщень і споруд Закладу;</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6" w:name="n938"/>
            <w:bookmarkEnd w:id="86"/>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оплату підвищення кваліфікації  працівників;</w:t>
            </w:r>
          </w:p>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bookmarkStart w:id="87" w:name="n939"/>
            <w:bookmarkEnd w:id="87"/>
            <w:r w:rsidRPr="002543AF">
              <w:rPr>
                <w:rFonts w:ascii="Times New Roman" w:eastAsia="Times New Roman" w:hAnsi="Times New Roman" w:cs="Times New Roman"/>
                <w:sz w:val="28"/>
                <w:szCs w:val="28"/>
                <w:lang w:eastAsia="uk-UA"/>
              </w:rPr>
              <w:t>-</w:t>
            </w:r>
            <w:r w:rsidRPr="002543AF">
              <w:rPr>
                <w:rFonts w:ascii="Times New Roman" w:eastAsia="Times New Roman" w:hAnsi="Times New Roman" w:cs="Times New Roman"/>
                <w:sz w:val="28"/>
                <w:szCs w:val="28"/>
                <w:lang w:eastAsia="uk-UA"/>
              </w:rPr>
              <w:tab/>
              <w:t>укладення відповідно до законодавства цивільно-правових угод (господарських договорів) для забезпечення діяльності Закладу.</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 xml:space="preserve">  </w:t>
      </w: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lastRenderedPageBreak/>
        <w:t xml:space="preserve"> XI. КОНТРОЛЬ ЗА ДІЯЛЬНІСТЮ ДОШКІЛЬНОГО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11.1.</w:t>
            </w:r>
          </w:p>
        </w:tc>
        <w:tc>
          <w:tcPr>
            <w:tcW w:w="9320" w:type="dxa"/>
          </w:tcPr>
          <w:p w:rsidR="002543AF" w:rsidRPr="002543AF" w:rsidRDefault="002543AF" w:rsidP="002543AF">
            <w:pPr>
              <w:widowControl w:val="0"/>
              <w:contextualSpacing/>
              <w:jc w:val="both"/>
              <w:rPr>
                <w:rFonts w:ascii="Times New Roman" w:eastAsia="Times New Roman" w:hAnsi="Times New Roman" w:cs="Times New Roman"/>
                <w:b/>
                <w:bCs/>
                <w:spacing w:val="-4"/>
                <w:kern w:val="1"/>
                <w:sz w:val="28"/>
                <w:szCs w:val="28"/>
                <w:lang w:eastAsia="hi-IN" w:bidi="hi-IN"/>
              </w:rPr>
            </w:pPr>
            <w:r w:rsidRPr="002543AF">
              <w:rPr>
                <w:rFonts w:ascii="Times New Roman" w:eastAsia="Times New Roman" w:hAnsi="Times New Roman" w:cs="Times New Roman"/>
                <w:spacing w:val="-4"/>
                <w:kern w:val="1"/>
                <w:sz w:val="28"/>
                <w:szCs w:val="28"/>
                <w:lang w:eastAsia="hi-IN" w:bidi="hi-IN"/>
              </w:rPr>
              <w:t xml:space="preserve">Державний нагляд (контроль) за діяльністю Закладу здійснюється з метою забезпечення реалізації єдиної державної політики в сфері освіти центральним органом виконавчої влади із забезпечення якості освіти та його територіальними органами. </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11.2.</w:t>
            </w:r>
          </w:p>
        </w:tc>
        <w:tc>
          <w:tcPr>
            <w:tcW w:w="9320" w:type="dxa"/>
          </w:tcPr>
          <w:p w:rsidR="002543AF" w:rsidRPr="002543AF" w:rsidRDefault="002543AF" w:rsidP="002543AF">
            <w:pPr>
              <w:shd w:val="clear" w:color="auto" w:fill="FFFFFF"/>
              <w:contextualSpacing/>
              <w:jc w:val="both"/>
              <w:rPr>
                <w:rFonts w:ascii="Times New Roman" w:eastAsia="Times New Roman" w:hAnsi="Times New Roman" w:cs="Times New Roman"/>
                <w:sz w:val="28"/>
                <w:szCs w:val="28"/>
                <w:lang w:eastAsia="uk-UA"/>
              </w:rPr>
            </w:pPr>
            <w:r w:rsidRPr="002543AF">
              <w:rPr>
                <w:rFonts w:ascii="Times New Roman" w:eastAsia="Calibri" w:hAnsi="Times New Roman" w:cs="Times New Roman"/>
                <w:sz w:val="28"/>
                <w:szCs w:val="28"/>
              </w:rPr>
              <w:t>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w:t>
            </w:r>
          </w:p>
        </w:tc>
      </w:tr>
      <w:tr w:rsidR="002543AF" w:rsidRPr="002543AF" w:rsidTr="002543AF">
        <w:tc>
          <w:tcPr>
            <w:tcW w:w="776"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11.3.</w:t>
            </w:r>
          </w:p>
        </w:tc>
        <w:tc>
          <w:tcPr>
            <w:tcW w:w="9320" w:type="dxa"/>
          </w:tcPr>
          <w:p w:rsidR="002543AF" w:rsidRPr="002543AF" w:rsidRDefault="002543AF" w:rsidP="002543AF">
            <w:pPr>
              <w:keepNext/>
              <w:keepLines/>
              <w:widowControl w:val="0"/>
              <w:tabs>
                <w:tab w:val="left" w:pos="0"/>
              </w:tabs>
              <w:contextualSpacing/>
              <w:jc w:val="both"/>
              <w:outlineLvl w:val="1"/>
              <w:rPr>
                <w:rFonts w:ascii="Times New Roman" w:eastAsia="Times New Roman" w:hAnsi="Times New Roman" w:cs="Times New Roman"/>
                <w:bCs/>
                <w:sz w:val="28"/>
                <w:szCs w:val="28"/>
              </w:rPr>
            </w:pPr>
            <w:r w:rsidRPr="002543AF">
              <w:rPr>
                <w:rFonts w:ascii="Times New Roman" w:eastAsia="Times New Roman" w:hAnsi="Times New Roman" w:cs="Times New Roman"/>
                <w:bCs/>
                <w:sz w:val="28"/>
                <w:szCs w:val="28"/>
              </w:rPr>
              <w:t>Засновник Закладу або уповноважена ним особа (управління освіти міської ради) здійснює контроль за:</w:t>
            </w:r>
          </w:p>
          <w:p w:rsidR="002543AF" w:rsidRPr="002543AF" w:rsidRDefault="002543AF" w:rsidP="002543AF">
            <w:pPr>
              <w:widowControl w:val="0"/>
              <w:numPr>
                <w:ilvl w:val="0"/>
                <w:numId w:val="5"/>
              </w:numPr>
              <w:tabs>
                <w:tab w:val="left" w:pos="0"/>
                <w:tab w:val="left" w:pos="1015"/>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дотриманням вимог установчих документів;</w:t>
            </w:r>
          </w:p>
          <w:p w:rsidR="002543AF" w:rsidRPr="002543AF" w:rsidRDefault="002543AF" w:rsidP="002543AF">
            <w:pPr>
              <w:widowControl w:val="0"/>
              <w:numPr>
                <w:ilvl w:val="0"/>
                <w:numId w:val="5"/>
              </w:numPr>
              <w:tabs>
                <w:tab w:val="left" w:pos="0"/>
                <w:tab w:val="left" w:pos="1015"/>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господарською діяльністю Закладу;</w:t>
            </w:r>
          </w:p>
          <w:p w:rsidR="002543AF" w:rsidRPr="002543AF" w:rsidRDefault="002543AF" w:rsidP="002543AF">
            <w:pPr>
              <w:widowControl w:val="0"/>
              <w:numPr>
                <w:ilvl w:val="0"/>
                <w:numId w:val="5"/>
              </w:numPr>
              <w:tabs>
                <w:tab w:val="left" w:pos="0"/>
                <w:tab w:val="left" w:pos="986"/>
              </w:tabs>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 xml:space="preserve">недопущенням привілеїв чи обмежень </w:t>
            </w:r>
            <w:r w:rsidRPr="002543AF">
              <w:rPr>
                <w:rFonts w:ascii="Times New Roman" w:eastAsia="Times New Roman" w:hAnsi="Times New Roman" w:cs="Times New Roman"/>
                <w:bCs/>
                <w:spacing w:val="-4"/>
                <w:kern w:val="1"/>
                <w:sz w:val="28"/>
                <w:szCs w:val="28"/>
                <w:shd w:val="clear" w:color="auto" w:fill="FFFFFF"/>
                <w:lang w:eastAsia="hi-IN" w:bidi="hi-IN"/>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sidRPr="002543AF">
              <w:rPr>
                <w:rFonts w:ascii="Times New Roman" w:eastAsia="Times New Roman" w:hAnsi="Times New Roman" w:cs="Times New Roman"/>
                <w:bCs/>
                <w:spacing w:val="-4"/>
                <w:kern w:val="1"/>
                <w:sz w:val="28"/>
                <w:szCs w:val="28"/>
                <w:lang w:eastAsia="hi-IN" w:bidi="hi-IN"/>
              </w:rPr>
              <w:t>.</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ХІІ.      ЛІКВІДАЦІЯ ТА РЕОРГАНІЗАЦІЇ ЗАКЛАДУ</w:t>
      </w:r>
    </w:p>
    <w:p w:rsidR="002543AF" w:rsidRPr="002543AF" w:rsidRDefault="002543AF" w:rsidP="002543AF">
      <w:pPr>
        <w:spacing w:line="240" w:lineRule="auto"/>
        <w:contextualSpacing/>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580"/>
      </w:tblGrid>
      <w:tr w:rsidR="002543AF" w:rsidRPr="002543AF" w:rsidTr="002543AF">
        <w:tc>
          <w:tcPr>
            <w:tcW w:w="704" w:type="dxa"/>
          </w:tcPr>
          <w:p w:rsidR="002543AF" w:rsidRPr="002543AF" w:rsidRDefault="002543AF" w:rsidP="002543AF">
            <w:pPr>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12.1.</w:t>
            </w:r>
          </w:p>
        </w:tc>
        <w:tc>
          <w:tcPr>
            <w:tcW w:w="9392" w:type="dxa"/>
          </w:tcPr>
          <w:p w:rsidR="002543AF" w:rsidRPr="002543AF" w:rsidRDefault="002543AF" w:rsidP="002543AF">
            <w:pPr>
              <w:widowControl w:val="0"/>
              <w:contextualSpacing/>
              <w:jc w:val="both"/>
              <w:rPr>
                <w:rFonts w:ascii="Times New Roman" w:eastAsia="Times New Roman" w:hAnsi="Times New Roman" w:cs="Times New Roman"/>
                <w:bCs/>
                <w:spacing w:val="-4"/>
                <w:kern w:val="1"/>
                <w:sz w:val="28"/>
                <w:szCs w:val="28"/>
                <w:lang w:eastAsia="hi-IN" w:bidi="hi-IN"/>
              </w:rPr>
            </w:pPr>
            <w:r w:rsidRPr="002543AF">
              <w:rPr>
                <w:rFonts w:ascii="Times New Roman" w:eastAsia="Times New Roman" w:hAnsi="Times New Roman" w:cs="Times New Roman"/>
                <w:bCs/>
                <w:spacing w:val="-4"/>
                <w:kern w:val="1"/>
                <w:sz w:val="28"/>
                <w:szCs w:val="28"/>
                <w:lang w:eastAsia="hi-IN" w:bidi="hi-IN"/>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tc>
      </w:tr>
    </w:tbl>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r w:rsidRPr="002543AF">
        <w:rPr>
          <w:rFonts w:ascii="Times New Roman" w:eastAsia="Calibri" w:hAnsi="Times New Roman" w:cs="Times New Roman"/>
          <w:sz w:val="28"/>
          <w:szCs w:val="28"/>
        </w:rPr>
        <w:t>Директор                                                                    Олена НЕДІЛЬЧЕНКО</w:t>
      </w: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2543AF" w:rsidRPr="002543AF" w:rsidRDefault="002543AF" w:rsidP="002543AF">
      <w:pPr>
        <w:spacing w:line="240" w:lineRule="auto"/>
        <w:contextualSpacing/>
        <w:rPr>
          <w:rFonts w:ascii="Times New Roman" w:eastAsia="Calibri" w:hAnsi="Times New Roman" w:cs="Times New Roman"/>
          <w:sz w:val="28"/>
          <w:szCs w:val="28"/>
        </w:rPr>
      </w:pPr>
    </w:p>
    <w:p w:rsidR="004D5920" w:rsidRDefault="004D5920"/>
    <w:sectPr w:rsidR="004D5920" w:rsidSect="002543AF">
      <w:footerReference w:type="default" r:id="rId11"/>
      <w:pgSz w:w="11906" w:h="16838"/>
      <w:pgMar w:top="1135" w:right="849" w:bottom="900" w:left="1701" w:header="122" w:footer="844"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AF" w:rsidRDefault="002543AF">
    <w:pPr>
      <w:pStyle w:val="a3"/>
      <w:jc w:val="cen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99"/>
    <w:multiLevelType w:val="multilevel"/>
    <w:tmpl w:val="125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67BB"/>
    <w:multiLevelType w:val="hybridMultilevel"/>
    <w:tmpl w:val="65E0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5268E"/>
    <w:multiLevelType w:val="multilevel"/>
    <w:tmpl w:val="80F6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9677E4"/>
    <w:multiLevelType w:val="hybridMultilevel"/>
    <w:tmpl w:val="851C02BA"/>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81639B4"/>
    <w:multiLevelType w:val="multilevel"/>
    <w:tmpl w:val="F73C7F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5E"/>
    <w:rsid w:val="002543AF"/>
    <w:rsid w:val="002716D2"/>
    <w:rsid w:val="002A3FC0"/>
    <w:rsid w:val="004D5920"/>
    <w:rsid w:val="008D024A"/>
    <w:rsid w:val="00A74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45E9"/>
  <w15:chartTrackingRefBased/>
  <w15:docId w15:val="{3AB5CF85-C989-45D5-9D45-A9D15253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543AF"/>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2543AF"/>
  </w:style>
  <w:style w:type="table" w:styleId="a5">
    <w:name w:val="Table Grid"/>
    <w:basedOn w:val="a1"/>
    <w:uiPriority w:val="39"/>
    <w:rsid w:val="0025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3FC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2A3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0-2019-%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online.com.ua/documents/show/210656___514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28-14" TargetMode="External"/><Relationship Id="rId11" Type="http://schemas.openxmlformats.org/officeDocument/2006/relationships/footer" Target="footer1.xml"/><Relationship Id="rId5" Type="http://schemas.openxmlformats.org/officeDocument/2006/relationships/hyperlink" Target="https://zakon.rada.gov.ua/laws/show/1060-12" TargetMode="Externa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530-2019-%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32403</Words>
  <Characters>18470</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2024-02-05T14:52:00Z</cp:lastPrinted>
  <dcterms:created xsi:type="dcterms:W3CDTF">2024-02-05T14:22:00Z</dcterms:created>
  <dcterms:modified xsi:type="dcterms:W3CDTF">2024-02-05T14:54:00Z</dcterms:modified>
</cp:coreProperties>
</file>